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18906803"/>
    <w:bookmarkStart w:id="1" w:name="_Toc518908359"/>
    <w:bookmarkStart w:id="2" w:name="_Toc518980551"/>
    <w:bookmarkStart w:id="3" w:name="_Toc518982234"/>
    <w:bookmarkStart w:id="4" w:name="_Toc518982643"/>
    <w:bookmarkStart w:id="5" w:name="_Toc518985320"/>
    <w:bookmarkStart w:id="6" w:name="_Toc518985960"/>
    <w:bookmarkStart w:id="7" w:name="_Toc518996240"/>
    <w:bookmarkStart w:id="8" w:name="_Toc518999821"/>
    <w:bookmarkStart w:id="9" w:name="_Toc518999926"/>
    <w:bookmarkStart w:id="10" w:name="_Toc521578949"/>
    <w:bookmarkStart w:id="11" w:name="_Toc523819112"/>
    <w:bookmarkStart w:id="12" w:name="_Toc523821363"/>
    <w:bookmarkStart w:id="13" w:name="_Toc523821391"/>
    <w:bookmarkStart w:id="14" w:name="_Toc523821806"/>
    <w:bookmarkStart w:id="15" w:name="_Toc524005322"/>
    <w:bookmarkStart w:id="16" w:name="_Toc15374948"/>
    <w:bookmarkStart w:id="17" w:name="_Toc15387338"/>
    <w:bookmarkStart w:id="18" w:name="_Toc15388178"/>
    <w:bookmarkStart w:id="19" w:name="_Toc15634215"/>
    <w:bookmarkStart w:id="20" w:name="_Toc22024680"/>
    <w:bookmarkStart w:id="21" w:name="_Toc22124632"/>
    <w:bookmarkStart w:id="22" w:name="_Toc23335232"/>
    <w:bookmarkStart w:id="23" w:name="_Toc23417605"/>
    <w:bookmarkStart w:id="24" w:name="_Toc23767926"/>
    <w:bookmarkStart w:id="25" w:name="_Toc23770061"/>
    <w:bookmarkStart w:id="26" w:name="_Toc23853971"/>
    <w:bookmarkStart w:id="27" w:name="_Toc23854061"/>
    <w:bookmarkStart w:id="28" w:name="_Toc23855869"/>
    <w:bookmarkStart w:id="29" w:name="_Toc23855982"/>
    <w:bookmarkStart w:id="30" w:name="_Toc517962588"/>
    <w:p w14:paraId="15A0FCEA" w14:textId="77777777" w:rsidR="00D41B82" w:rsidRDefault="007E1384" w:rsidP="00C01590">
      <w:pPr>
        <w:pStyle w:val="Heading1"/>
        <w:spacing w:after="0" w:line="240" w:lineRule="auto"/>
        <w:ind w:right="-203"/>
      </w:pPr>
      <w:r w:rsidRPr="00EC2562">
        <w:rPr>
          <w:noProof/>
          <w:lang w:eastAsia="en-AU"/>
        </w:rPr>
        <mc:AlternateContent>
          <mc:Choice Requires="wps">
            <w:drawing>
              <wp:anchor distT="0" distB="0" distL="114300" distR="114300" simplePos="0" relativeHeight="251669504" behindDoc="0" locked="0" layoutInCell="1" allowOverlap="1" wp14:anchorId="48781E6F" wp14:editId="43347558">
                <wp:simplePos x="0" y="0"/>
                <wp:positionH relativeFrom="margin">
                  <wp:posOffset>12065</wp:posOffset>
                </wp:positionH>
                <wp:positionV relativeFrom="margin">
                  <wp:posOffset>-2540</wp:posOffset>
                </wp:positionV>
                <wp:extent cx="6650355" cy="1638300"/>
                <wp:effectExtent l="0" t="0" r="17145" b="0"/>
                <wp:wrapNone/>
                <wp:docPr id="4" name="Text Box 4"/>
                <wp:cNvGraphicFramePr/>
                <a:graphic xmlns:a="http://schemas.openxmlformats.org/drawingml/2006/main">
                  <a:graphicData uri="http://schemas.microsoft.com/office/word/2010/wordprocessingShape">
                    <wps:wsp>
                      <wps:cNvSpPr txBox="1"/>
                      <wps:spPr>
                        <a:xfrm>
                          <a:off x="0" y="0"/>
                          <a:ext cx="6650355" cy="1638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609366" w14:textId="77777777" w:rsidR="004D07F7" w:rsidRDefault="004D07F7" w:rsidP="007E1384">
                            <w:pPr>
                              <w:pStyle w:val="BodyText"/>
                              <w:spacing w:before="0" w:after="0" w:line="240" w:lineRule="auto"/>
                              <w:rPr>
                                <w:sz w:val="64"/>
                                <w:szCs w:val="64"/>
                              </w:rPr>
                            </w:pPr>
                            <w:r w:rsidRPr="007E1384">
                              <w:rPr>
                                <w:sz w:val="64"/>
                                <w:szCs w:val="64"/>
                              </w:rPr>
                              <w:t xml:space="preserve">2020 </w:t>
                            </w:r>
                            <w:r w:rsidRPr="00890A95">
                              <w:rPr>
                                <w:sz w:val="64"/>
                                <w:szCs w:val="64"/>
                              </w:rPr>
                              <w:t>Training and Work Pathways Program</w:t>
                            </w:r>
                            <w:r>
                              <w:rPr>
                                <w:sz w:val="64"/>
                                <w:szCs w:val="64"/>
                              </w:rPr>
                              <w:t xml:space="preserve"> (TWPP</w:t>
                            </w:r>
                            <w:r w:rsidRPr="007E1384">
                              <w:rPr>
                                <w:sz w:val="64"/>
                                <w:szCs w:val="64"/>
                              </w:rPr>
                              <w:t>)</w:t>
                            </w:r>
                          </w:p>
                          <w:p w14:paraId="490381E0" w14:textId="77777777" w:rsidR="004D07F7" w:rsidRPr="007E1384" w:rsidRDefault="004D07F7" w:rsidP="007E1384">
                            <w:pPr>
                              <w:pStyle w:val="BodyText"/>
                              <w:spacing w:before="0" w:after="0" w:line="240" w:lineRule="auto"/>
                              <w:rPr>
                                <w:sz w:val="64"/>
                                <w:szCs w:val="64"/>
                              </w:rPr>
                            </w:pPr>
                            <w:r>
                              <w:rPr>
                                <w:sz w:val="64"/>
                                <w:szCs w:val="64"/>
                              </w:rPr>
                              <w:t>Applicant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81E6F" id="_x0000_t202" coordsize="21600,21600" o:spt="202" path="m,l,21600r21600,l21600,xe">
                <v:stroke joinstyle="miter"/>
                <v:path gradientshapeok="t" o:connecttype="rect"/>
              </v:shapetype>
              <v:shape id="Text Box 4" o:spid="_x0000_s1026" type="#_x0000_t202" style="position:absolute;margin-left:.95pt;margin-top:-.2pt;width:523.65pt;height:12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" filled="f" stroked="f">
                <v:textbox inset="0,0,0,0">
                  <w:txbxContent>
                    <w:p w14:paraId="39609366" w14:textId="77777777" w:rsidR="004D07F7" w:rsidRDefault="004D07F7" w:rsidP="007E1384">
                      <w:pPr>
                        <w:pStyle w:val="BodyText"/>
                        <w:spacing w:before="0" w:after="0" w:line="240" w:lineRule="auto"/>
                        <w:rPr>
                          <w:sz w:val="64"/>
                          <w:szCs w:val="64"/>
                        </w:rPr>
                      </w:pPr>
                      <w:r w:rsidRPr="007E1384">
                        <w:rPr>
                          <w:sz w:val="64"/>
                          <w:szCs w:val="64"/>
                        </w:rPr>
                        <w:t xml:space="preserve">2020 </w:t>
                      </w:r>
                      <w:r w:rsidRPr="00890A95">
                        <w:rPr>
                          <w:sz w:val="64"/>
                          <w:szCs w:val="64"/>
                        </w:rPr>
                        <w:t>Training and Work Pathways Program</w:t>
                      </w:r>
                      <w:r>
                        <w:rPr>
                          <w:sz w:val="64"/>
                          <w:szCs w:val="64"/>
                        </w:rPr>
                        <w:t xml:space="preserve"> (TWPP</w:t>
                      </w:r>
                      <w:r w:rsidRPr="007E1384">
                        <w:rPr>
                          <w:sz w:val="64"/>
                          <w:szCs w:val="64"/>
                        </w:rPr>
                        <w:t>)</w:t>
                      </w:r>
                    </w:p>
                    <w:p w14:paraId="490381E0" w14:textId="77777777" w:rsidR="004D07F7" w:rsidRPr="007E1384" w:rsidRDefault="004D07F7" w:rsidP="007E1384">
                      <w:pPr>
                        <w:pStyle w:val="BodyText"/>
                        <w:spacing w:before="0" w:after="0" w:line="240" w:lineRule="auto"/>
                        <w:rPr>
                          <w:sz w:val="64"/>
                          <w:szCs w:val="64"/>
                        </w:rPr>
                      </w:pPr>
                      <w:r>
                        <w:rPr>
                          <w:sz w:val="64"/>
                          <w:szCs w:val="64"/>
                        </w:rPr>
                        <w:t>Applicant Guide</w:t>
                      </w:r>
                    </w:p>
                  </w:txbxContent>
                </v:textbox>
                <w10:wrap anchorx="margin" anchory="margin"/>
              </v:shape>
            </w:pict>
          </mc:Fallback>
        </mc:AlternateContent>
      </w:r>
      <w:r w:rsidR="007D6316">
        <w:rPr>
          <w:noProof/>
          <w:lang w:eastAsia="en-AU"/>
        </w:rPr>
        <w:drawing>
          <wp:anchor distT="0" distB="0" distL="114300" distR="114300" simplePos="0" relativeHeight="251661312" behindDoc="1" locked="0" layoutInCell="1" allowOverlap="1" wp14:anchorId="4E8695D2" wp14:editId="1C2E85DD">
            <wp:simplePos x="0" y="0"/>
            <wp:positionH relativeFrom="page">
              <wp:align>left</wp:align>
            </wp:positionH>
            <wp:positionV relativeFrom="page">
              <wp:align>bottom</wp:align>
            </wp:positionV>
            <wp:extent cx="7559040" cy="11095736"/>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1095736"/>
                    </a:xfrm>
                    <a:prstGeom prst="rect">
                      <a:avLst/>
                    </a:prstGeom>
                    <a:noFill/>
                  </pic:spPr>
                </pic:pic>
              </a:graphicData>
            </a:graphic>
            <wp14:sizeRelH relativeFrom="margin">
              <wp14:pctWidth>0</wp14:pctWidth>
            </wp14:sizeRelH>
            <wp14:sizeRelV relativeFrom="margin">
              <wp14:pctHeight>0</wp14:pctHeight>
            </wp14:sizeRelV>
          </wp:anchor>
        </w:drawing>
      </w:r>
      <w:r w:rsidR="00C01590" w:rsidRPr="00EC2562">
        <w:rPr>
          <w:noProof/>
          <w:lang w:eastAsia="en-AU"/>
        </w:rPr>
        <mc:AlternateContent>
          <mc:Choice Requires="wps">
            <w:drawing>
              <wp:anchor distT="0" distB="0" distL="114300" distR="114300" simplePos="0" relativeHeight="251665408" behindDoc="0" locked="0" layoutInCell="1" allowOverlap="1" wp14:anchorId="3FD22A54" wp14:editId="7CAEB772">
                <wp:simplePos x="0" y="0"/>
                <wp:positionH relativeFrom="column">
                  <wp:posOffset>-540385</wp:posOffset>
                </wp:positionH>
                <wp:positionV relativeFrom="paragraph">
                  <wp:posOffset>-1474470</wp:posOffset>
                </wp:positionV>
                <wp:extent cx="2128968" cy="823856"/>
                <wp:effectExtent l="0" t="0" r="5080" b="14605"/>
                <wp:wrapNone/>
                <wp:docPr id="6" name="Text Box 6"/>
                <wp:cNvGraphicFramePr/>
                <a:graphic xmlns:a="http://schemas.openxmlformats.org/drawingml/2006/main">
                  <a:graphicData uri="http://schemas.microsoft.com/office/word/2010/wordprocessingShape">
                    <wps:wsp>
                      <wps:cNvSpPr txBox="1"/>
                      <wps:spPr>
                        <a:xfrm>
                          <a:off x="0" y="0"/>
                          <a:ext cx="2128968" cy="8238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D6A061" w14:textId="77777777" w:rsidR="004D07F7" w:rsidRPr="004D18BF" w:rsidRDefault="004D07F7" w:rsidP="00C01590">
                            <w:pPr>
                              <w:pStyle w:val="Subtitle"/>
                            </w:pPr>
                            <w:r w:rsidRPr="004D18BF">
                              <w:t>This area is used for a longer descriptive 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2A54" id="Text Box 6" o:spid="_x0000_s1027" type="#_x0000_t202" style="position:absolute;margin-left:-42.55pt;margin-top:-116.1pt;width:167.65pt;height:6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" filled="f" stroked="f">
                <v:textbox inset="0,0,0,0">
                  <w:txbxContent>
                    <w:p w14:paraId="09D6A061" w14:textId="77777777" w:rsidR="004D07F7" w:rsidRPr="004D18BF" w:rsidRDefault="004D07F7" w:rsidP="00C01590">
                      <w:pPr>
                        <w:pStyle w:val="Subtitle"/>
                      </w:pPr>
                      <w:r w:rsidRPr="004D18BF">
                        <w:t>This area is used for a longer descriptive document title.</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D41B8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rPr>
          <w:rFonts w:ascii="Gill Sans MT" w:hAnsi="Gill Sans MT"/>
        </w:rPr>
      </w:sdtEndPr>
      <w:sdtContent>
        <w:p w14:paraId="2E9CCCA2" w14:textId="77777777" w:rsidR="0095327A" w:rsidRDefault="007E1384" w:rsidP="00147FEB">
          <w:pPr>
            <w:pStyle w:val="TOCHeading"/>
            <w:rPr>
              <w:noProof/>
            </w:rPr>
          </w:pPr>
          <w:r w:rsidRPr="00A70F72">
            <w:rPr>
              <w:rStyle w:val="Heading1Char"/>
            </w:rPr>
            <w:t>Contents</w:t>
          </w:r>
          <w:r w:rsidRPr="005B0839">
            <w:fldChar w:fldCharType="begin"/>
          </w:r>
          <w:r w:rsidRPr="0068060B">
            <w:instrText xml:space="preserve"> TOC \o "1-3" \h \z \u </w:instrText>
          </w:r>
          <w:r w:rsidRPr="005B0839">
            <w:fldChar w:fldCharType="separate"/>
          </w:r>
        </w:p>
        <w:p w14:paraId="08199B20" w14:textId="77777777" w:rsidR="0095327A" w:rsidRDefault="00C25929">
          <w:pPr>
            <w:pStyle w:val="TOC1"/>
            <w:tabs>
              <w:tab w:val="right" w:leader="dot" w:pos="10336"/>
            </w:tabs>
            <w:rPr>
              <w:rFonts w:asciiTheme="minorHAnsi" w:eastAsiaTheme="minorEastAsia" w:hAnsiTheme="minorHAnsi"/>
              <w:b w:val="0"/>
              <w:noProof/>
              <w:color w:val="auto"/>
              <w:lang w:eastAsia="en-AU"/>
            </w:rPr>
          </w:pPr>
          <w:hyperlink w:anchor="_Toc23855983" w:history="1">
            <w:r w:rsidR="0095327A" w:rsidRPr="008F4292">
              <w:rPr>
                <w:rStyle w:val="Hyperlink"/>
                <w:noProof/>
              </w:rPr>
              <w:t>Program outline</w:t>
            </w:r>
            <w:r w:rsidR="0095327A">
              <w:rPr>
                <w:noProof/>
                <w:webHidden/>
              </w:rPr>
              <w:tab/>
            </w:r>
            <w:r w:rsidR="0095327A">
              <w:rPr>
                <w:noProof/>
                <w:webHidden/>
              </w:rPr>
              <w:fldChar w:fldCharType="begin"/>
            </w:r>
            <w:r w:rsidR="0095327A">
              <w:rPr>
                <w:noProof/>
                <w:webHidden/>
              </w:rPr>
              <w:instrText xml:space="preserve"> PAGEREF _Toc23855983 \h </w:instrText>
            </w:r>
            <w:r w:rsidR="0095327A">
              <w:rPr>
                <w:noProof/>
                <w:webHidden/>
              </w:rPr>
            </w:r>
            <w:r w:rsidR="0095327A">
              <w:rPr>
                <w:noProof/>
                <w:webHidden/>
              </w:rPr>
              <w:fldChar w:fldCharType="separate"/>
            </w:r>
            <w:r w:rsidR="0095327A">
              <w:rPr>
                <w:noProof/>
                <w:webHidden/>
              </w:rPr>
              <w:t>3</w:t>
            </w:r>
            <w:r w:rsidR="0095327A">
              <w:rPr>
                <w:noProof/>
                <w:webHidden/>
              </w:rPr>
              <w:fldChar w:fldCharType="end"/>
            </w:r>
          </w:hyperlink>
        </w:p>
        <w:p w14:paraId="5960D66B"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84" w:history="1">
            <w:r w:rsidR="0095327A" w:rsidRPr="008F4292">
              <w:rPr>
                <w:rStyle w:val="Hyperlink"/>
                <w:noProof/>
              </w:rPr>
              <w:t xml:space="preserve">What is the </w:t>
            </w:r>
            <w:r w:rsidR="0095327A" w:rsidRPr="008F4292">
              <w:rPr>
                <w:rStyle w:val="Hyperlink"/>
                <w:i/>
                <w:noProof/>
              </w:rPr>
              <w:t>Training and Work Pathways Program</w:t>
            </w:r>
            <w:r w:rsidR="0095327A" w:rsidRPr="008F4292">
              <w:rPr>
                <w:rStyle w:val="Hyperlink"/>
                <w:noProof/>
              </w:rPr>
              <w:t>?</w:t>
            </w:r>
            <w:r w:rsidR="0095327A">
              <w:rPr>
                <w:noProof/>
                <w:webHidden/>
              </w:rPr>
              <w:tab/>
            </w:r>
            <w:r w:rsidR="0095327A">
              <w:rPr>
                <w:noProof/>
                <w:webHidden/>
              </w:rPr>
              <w:fldChar w:fldCharType="begin"/>
            </w:r>
            <w:r w:rsidR="0095327A">
              <w:rPr>
                <w:noProof/>
                <w:webHidden/>
              </w:rPr>
              <w:instrText xml:space="preserve"> PAGEREF _Toc23855984 \h </w:instrText>
            </w:r>
            <w:r w:rsidR="0095327A">
              <w:rPr>
                <w:noProof/>
                <w:webHidden/>
              </w:rPr>
            </w:r>
            <w:r w:rsidR="0095327A">
              <w:rPr>
                <w:noProof/>
                <w:webHidden/>
              </w:rPr>
              <w:fldChar w:fldCharType="separate"/>
            </w:r>
            <w:r w:rsidR="0095327A">
              <w:rPr>
                <w:noProof/>
                <w:webHidden/>
              </w:rPr>
              <w:t>3</w:t>
            </w:r>
            <w:r w:rsidR="0095327A">
              <w:rPr>
                <w:noProof/>
                <w:webHidden/>
              </w:rPr>
              <w:fldChar w:fldCharType="end"/>
            </w:r>
          </w:hyperlink>
        </w:p>
        <w:p w14:paraId="730E9EC2"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85" w:history="1">
            <w:r w:rsidR="0095327A" w:rsidRPr="008F4292">
              <w:rPr>
                <w:rStyle w:val="Hyperlink"/>
                <w:noProof/>
              </w:rPr>
              <w:t>What are the key dates for the 2020 Program?</w:t>
            </w:r>
            <w:r w:rsidR="0095327A">
              <w:rPr>
                <w:noProof/>
                <w:webHidden/>
              </w:rPr>
              <w:tab/>
            </w:r>
            <w:r w:rsidR="0095327A">
              <w:rPr>
                <w:noProof/>
                <w:webHidden/>
              </w:rPr>
              <w:fldChar w:fldCharType="begin"/>
            </w:r>
            <w:r w:rsidR="0095327A">
              <w:rPr>
                <w:noProof/>
                <w:webHidden/>
              </w:rPr>
              <w:instrText xml:space="preserve"> PAGEREF _Toc23855985 \h </w:instrText>
            </w:r>
            <w:r w:rsidR="0095327A">
              <w:rPr>
                <w:noProof/>
                <w:webHidden/>
              </w:rPr>
            </w:r>
            <w:r w:rsidR="0095327A">
              <w:rPr>
                <w:noProof/>
                <w:webHidden/>
              </w:rPr>
              <w:fldChar w:fldCharType="separate"/>
            </w:r>
            <w:r w:rsidR="0095327A">
              <w:rPr>
                <w:noProof/>
                <w:webHidden/>
              </w:rPr>
              <w:t>3</w:t>
            </w:r>
            <w:r w:rsidR="0095327A">
              <w:rPr>
                <w:noProof/>
                <w:webHidden/>
              </w:rPr>
              <w:fldChar w:fldCharType="end"/>
            </w:r>
          </w:hyperlink>
        </w:p>
        <w:p w14:paraId="12ED7B28"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86" w:history="1">
            <w:r w:rsidR="0095327A" w:rsidRPr="008F4292">
              <w:rPr>
                <w:rStyle w:val="Hyperlink"/>
                <w:noProof/>
              </w:rPr>
              <w:t>What is the budget for the Program?</w:t>
            </w:r>
            <w:r w:rsidR="0095327A">
              <w:rPr>
                <w:noProof/>
                <w:webHidden/>
              </w:rPr>
              <w:tab/>
            </w:r>
            <w:r w:rsidR="0095327A">
              <w:rPr>
                <w:noProof/>
                <w:webHidden/>
              </w:rPr>
              <w:fldChar w:fldCharType="begin"/>
            </w:r>
            <w:r w:rsidR="0095327A">
              <w:rPr>
                <w:noProof/>
                <w:webHidden/>
              </w:rPr>
              <w:instrText xml:space="preserve"> PAGEREF _Toc23855986 \h </w:instrText>
            </w:r>
            <w:r w:rsidR="0095327A">
              <w:rPr>
                <w:noProof/>
                <w:webHidden/>
              </w:rPr>
            </w:r>
            <w:r w:rsidR="0095327A">
              <w:rPr>
                <w:noProof/>
                <w:webHidden/>
              </w:rPr>
              <w:fldChar w:fldCharType="separate"/>
            </w:r>
            <w:r w:rsidR="0095327A">
              <w:rPr>
                <w:noProof/>
                <w:webHidden/>
              </w:rPr>
              <w:t>3</w:t>
            </w:r>
            <w:r w:rsidR="0095327A">
              <w:rPr>
                <w:noProof/>
                <w:webHidden/>
              </w:rPr>
              <w:fldChar w:fldCharType="end"/>
            </w:r>
          </w:hyperlink>
        </w:p>
        <w:p w14:paraId="3B9A589E"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87" w:history="1">
            <w:r w:rsidR="0095327A" w:rsidRPr="008F4292">
              <w:rPr>
                <w:rStyle w:val="Hyperlink"/>
                <w:noProof/>
              </w:rPr>
              <w:t>What’s changed?</w:t>
            </w:r>
            <w:r w:rsidR="0095327A">
              <w:rPr>
                <w:noProof/>
                <w:webHidden/>
              </w:rPr>
              <w:tab/>
            </w:r>
            <w:r w:rsidR="0095327A">
              <w:rPr>
                <w:noProof/>
                <w:webHidden/>
              </w:rPr>
              <w:fldChar w:fldCharType="begin"/>
            </w:r>
            <w:r w:rsidR="0095327A">
              <w:rPr>
                <w:noProof/>
                <w:webHidden/>
              </w:rPr>
              <w:instrText xml:space="preserve"> PAGEREF _Toc23855987 \h </w:instrText>
            </w:r>
            <w:r w:rsidR="0095327A">
              <w:rPr>
                <w:noProof/>
                <w:webHidden/>
              </w:rPr>
            </w:r>
            <w:r w:rsidR="0095327A">
              <w:rPr>
                <w:noProof/>
                <w:webHidden/>
              </w:rPr>
              <w:fldChar w:fldCharType="separate"/>
            </w:r>
            <w:r w:rsidR="0095327A">
              <w:rPr>
                <w:noProof/>
                <w:webHidden/>
              </w:rPr>
              <w:t>3</w:t>
            </w:r>
            <w:r w:rsidR="0095327A">
              <w:rPr>
                <w:noProof/>
                <w:webHidden/>
              </w:rPr>
              <w:fldChar w:fldCharType="end"/>
            </w:r>
          </w:hyperlink>
        </w:p>
        <w:p w14:paraId="2B4669E2"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5988" w:history="1">
            <w:r w:rsidR="0095327A" w:rsidRPr="008F4292">
              <w:rPr>
                <w:rStyle w:val="Hyperlink"/>
                <w:noProof/>
              </w:rPr>
              <w:t>Project length</w:t>
            </w:r>
            <w:r w:rsidR="0095327A">
              <w:rPr>
                <w:noProof/>
                <w:webHidden/>
              </w:rPr>
              <w:tab/>
            </w:r>
            <w:r w:rsidR="0095327A">
              <w:rPr>
                <w:noProof/>
                <w:webHidden/>
              </w:rPr>
              <w:fldChar w:fldCharType="begin"/>
            </w:r>
            <w:r w:rsidR="0095327A">
              <w:rPr>
                <w:noProof/>
                <w:webHidden/>
              </w:rPr>
              <w:instrText xml:space="preserve"> PAGEREF _Toc23855988 \h </w:instrText>
            </w:r>
            <w:r w:rsidR="0095327A">
              <w:rPr>
                <w:noProof/>
                <w:webHidden/>
              </w:rPr>
            </w:r>
            <w:r w:rsidR="0095327A">
              <w:rPr>
                <w:noProof/>
                <w:webHidden/>
              </w:rPr>
              <w:fldChar w:fldCharType="separate"/>
            </w:r>
            <w:r w:rsidR="0095327A">
              <w:rPr>
                <w:noProof/>
                <w:webHidden/>
              </w:rPr>
              <w:t>3</w:t>
            </w:r>
            <w:r w:rsidR="0095327A">
              <w:rPr>
                <w:noProof/>
                <w:webHidden/>
              </w:rPr>
              <w:fldChar w:fldCharType="end"/>
            </w:r>
          </w:hyperlink>
        </w:p>
        <w:p w14:paraId="4758DDB1"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5989" w:history="1">
            <w:r w:rsidR="0095327A" w:rsidRPr="008F4292">
              <w:rPr>
                <w:rStyle w:val="Hyperlink"/>
                <w:noProof/>
              </w:rPr>
              <w:t>Less focus on innovation</w:t>
            </w:r>
            <w:r w:rsidR="0095327A">
              <w:rPr>
                <w:noProof/>
                <w:webHidden/>
              </w:rPr>
              <w:tab/>
            </w:r>
            <w:r w:rsidR="0095327A">
              <w:rPr>
                <w:noProof/>
                <w:webHidden/>
              </w:rPr>
              <w:fldChar w:fldCharType="begin"/>
            </w:r>
            <w:r w:rsidR="0095327A">
              <w:rPr>
                <w:noProof/>
                <w:webHidden/>
              </w:rPr>
              <w:instrText xml:space="preserve"> PAGEREF _Toc23855989 \h </w:instrText>
            </w:r>
            <w:r w:rsidR="0095327A">
              <w:rPr>
                <w:noProof/>
                <w:webHidden/>
              </w:rPr>
            </w:r>
            <w:r w:rsidR="0095327A">
              <w:rPr>
                <w:noProof/>
                <w:webHidden/>
              </w:rPr>
              <w:fldChar w:fldCharType="separate"/>
            </w:r>
            <w:r w:rsidR="0095327A">
              <w:rPr>
                <w:noProof/>
                <w:webHidden/>
              </w:rPr>
              <w:t>3</w:t>
            </w:r>
            <w:r w:rsidR="0095327A">
              <w:rPr>
                <w:noProof/>
                <w:webHidden/>
              </w:rPr>
              <w:fldChar w:fldCharType="end"/>
            </w:r>
          </w:hyperlink>
        </w:p>
        <w:p w14:paraId="373D99EE"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0" w:history="1">
            <w:r w:rsidR="0095327A" w:rsidRPr="008F4292">
              <w:rPr>
                <w:rStyle w:val="Hyperlink"/>
                <w:noProof/>
              </w:rPr>
              <w:t>What are the Program objectives?</w:t>
            </w:r>
            <w:r w:rsidR="0095327A">
              <w:rPr>
                <w:noProof/>
                <w:webHidden/>
              </w:rPr>
              <w:tab/>
            </w:r>
            <w:r w:rsidR="0095327A">
              <w:rPr>
                <w:noProof/>
                <w:webHidden/>
              </w:rPr>
              <w:fldChar w:fldCharType="begin"/>
            </w:r>
            <w:r w:rsidR="0095327A">
              <w:rPr>
                <w:noProof/>
                <w:webHidden/>
              </w:rPr>
              <w:instrText xml:space="preserve"> PAGEREF _Toc23855990 \h </w:instrText>
            </w:r>
            <w:r w:rsidR="0095327A">
              <w:rPr>
                <w:noProof/>
                <w:webHidden/>
              </w:rPr>
            </w:r>
            <w:r w:rsidR="0095327A">
              <w:rPr>
                <w:noProof/>
                <w:webHidden/>
              </w:rPr>
              <w:fldChar w:fldCharType="separate"/>
            </w:r>
            <w:r w:rsidR="0095327A">
              <w:rPr>
                <w:noProof/>
                <w:webHidden/>
              </w:rPr>
              <w:t>4</w:t>
            </w:r>
            <w:r w:rsidR="0095327A">
              <w:rPr>
                <w:noProof/>
                <w:webHidden/>
              </w:rPr>
              <w:fldChar w:fldCharType="end"/>
            </w:r>
          </w:hyperlink>
        </w:p>
        <w:p w14:paraId="51471601"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1" w:history="1">
            <w:r w:rsidR="0095327A" w:rsidRPr="008F4292">
              <w:rPr>
                <w:rStyle w:val="Hyperlink"/>
                <w:noProof/>
              </w:rPr>
              <w:t>What types of projects can be funded?</w:t>
            </w:r>
            <w:r w:rsidR="0095327A">
              <w:rPr>
                <w:noProof/>
                <w:webHidden/>
              </w:rPr>
              <w:tab/>
            </w:r>
            <w:r w:rsidR="0095327A">
              <w:rPr>
                <w:noProof/>
                <w:webHidden/>
              </w:rPr>
              <w:fldChar w:fldCharType="begin"/>
            </w:r>
            <w:r w:rsidR="0095327A">
              <w:rPr>
                <w:noProof/>
                <w:webHidden/>
              </w:rPr>
              <w:instrText xml:space="preserve"> PAGEREF _Toc23855991 \h </w:instrText>
            </w:r>
            <w:r w:rsidR="0095327A">
              <w:rPr>
                <w:noProof/>
                <w:webHidden/>
              </w:rPr>
            </w:r>
            <w:r w:rsidR="0095327A">
              <w:rPr>
                <w:noProof/>
                <w:webHidden/>
              </w:rPr>
              <w:fldChar w:fldCharType="separate"/>
            </w:r>
            <w:r w:rsidR="0095327A">
              <w:rPr>
                <w:noProof/>
                <w:webHidden/>
              </w:rPr>
              <w:t>4</w:t>
            </w:r>
            <w:r w:rsidR="0095327A">
              <w:rPr>
                <w:noProof/>
                <w:webHidden/>
              </w:rPr>
              <w:fldChar w:fldCharType="end"/>
            </w:r>
          </w:hyperlink>
        </w:p>
        <w:p w14:paraId="2F23F656"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2" w:history="1">
            <w:r w:rsidR="0095327A" w:rsidRPr="008F4292">
              <w:rPr>
                <w:rStyle w:val="Hyperlink"/>
                <w:noProof/>
              </w:rPr>
              <w:t>Who is eligible to apply?</w:t>
            </w:r>
            <w:r w:rsidR="0095327A">
              <w:rPr>
                <w:noProof/>
                <w:webHidden/>
              </w:rPr>
              <w:tab/>
            </w:r>
            <w:r w:rsidR="0095327A">
              <w:rPr>
                <w:noProof/>
                <w:webHidden/>
              </w:rPr>
              <w:fldChar w:fldCharType="begin"/>
            </w:r>
            <w:r w:rsidR="0095327A">
              <w:rPr>
                <w:noProof/>
                <w:webHidden/>
              </w:rPr>
              <w:instrText xml:space="preserve"> PAGEREF _Toc23855992 \h </w:instrText>
            </w:r>
            <w:r w:rsidR="0095327A">
              <w:rPr>
                <w:noProof/>
                <w:webHidden/>
              </w:rPr>
            </w:r>
            <w:r w:rsidR="0095327A">
              <w:rPr>
                <w:noProof/>
                <w:webHidden/>
              </w:rPr>
              <w:fldChar w:fldCharType="separate"/>
            </w:r>
            <w:r w:rsidR="0095327A">
              <w:rPr>
                <w:noProof/>
                <w:webHidden/>
              </w:rPr>
              <w:t>4</w:t>
            </w:r>
            <w:r w:rsidR="0095327A">
              <w:rPr>
                <w:noProof/>
                <w:webHidden/>
              </w:rPr>
              <w:fldChar w:fldCharType="end"/>
            </w:r>
          </w:hyperlink>
        </w:p>
        <w:p w14:paraId="11AE1025"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3" w:history="1">
            <w:r w:rsidR="0095327A" w:rsidRPr="008F4292">
              <w:rPr>
                <w:rStyle w:val="Hyperlink"/>
                <w:noProof/>
              </w:rPr>
              <w:t>What are the application conditions?</w:t>
            </w:r>
            <w:r w:rsidR="0095327A">
              <w:rPr>
                <w:noProof/>
                <w:webHidden/>
              </w:rPr>
              <w:tab/>
            </w:r>
            <w:r w:rsidR="0095327A">
              <w:rPr>
                <w:noProof/>
                <w:webHidden/>
              </w:rPr>
              <w:fldChar w:fldCharType="begin"/>
            </w:r>
            <w:r w:rsidR="0095327A">
              <w:rPr>
                <w:noProof/>
                <w:webHidden/>
              </w:rPr>
              <w:instrText xml:space="preserve"> PAGEREF _Toc23855993 \h </w:instrText>
            </w:r>
            <w:r w:rsidR="0095327A">
              <w:rPr>
                <w:noProof/>
                <w:webHidden/>
              </w:rPr>
            </w:r>
            <w:r w:rsidR="0095327A">
              <w:rPr>
                <w:noProof/>
                <w:webHidden/>
              </w:rPr>
              <w:fldChar w:fldCharType="separate"/>
            </w:r>
            <w:r w:rsidR="0095327A">
              <w:rPr>
                <w:noProof/>
                <w:webHidden/>
              </w:rPr>
              <w:t>5</w:t>
            </w:r>
            <w:r w:rsidR="0095327A">
              <w:rPr>
                <w:noProof/>
                <w:webHidden/>
              </w:rPr>
              <w:fldChar w:fldCharType="end"/>
            </w:r>
          </w:hyperlink>
        </w:p>
        <w:p w14:paraId="5DAE192E"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4" w:history="1">
            <w:r w:rsidR="0095327A" w:rsidRPr="008F4292">
              <w:rPr>
                <w:rStyle w:val="Hyperlink"/>
                <w:noProof/>
              </w:rPr>
              <w:t>What types of disadvantages do projects need to target?</w:t>
            </w:r>
            <w:r w:rsidR="0095327A">
              <w:rPr>
                <w:noProof/>
                <w:webHidden/>
              </w:rPr>
              <w:tab/>
            </w:r>
            <w:r w:rsidR="0095327A">
              <w:rPr>
                <w:noProof/>
                <w:webHidden/>
              </w:rPr>
              <w:fldChar w:fldCharType="begin"/>
            </w:r>
            <w:r w:rsidR="0095327A">
              <w:rPr>
                <w:noProof/>
                <w:webHidden/>
              </w:rPr>
              <w:instrText xml:space="preserve"> PAGEREF _Toc23855994 \h </w:instrText>
            </w:r>
            <w:r w:rsidR="0095327A">
              <w:rPr>
                <w:noProof/>
                <w:webHidden/>
              </w:rPr>
            </w:r>
            <w:r w:rsidR="0095327A">
              <w:rPr>
                <w:noProof/>
                <w:webHidden/>
              </w:rPr>
              <w:fldChar w:fldCharType="separate"/>
            </w:r>
            <w:r w:rsidR="0095327A">
              <w:rPr>
                <w:noProof/>
                <w:webHidden/>
              </w:rPr>
              <w:t>5</w:t>
            </w:r>
            <w:r w:rsidR="0095327A">
              <w:rPr>
                <w:noProof/>
                <w:webHidden/>
              </w:rPr>
              <w:fldChar w:fldCharType="end"/>
            </w:r>
          </w:hyperlink>
        </w:p>
        <w:p w14:paraId="7B08ED52"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5" w:history="1">
            <w:r w:rsidR="0095327A" w:rsidRPr="008F4292">
              <w:rPr>
                <w:rStyle w:val="Hyperlink"/>
                <w:noProof/>
              </w:rPr>
              <w:t>What specific project costs are eligible to be funded?</w:t>
            </w:r>
            <w:r w:rsidR="0095327A">
              <w:rPr>
                <w:noProof/>
                <w:webHidden/>
              </w:rPr>
              <w:tab/>
            </w:r>
            <w:r w:rsidR="0095327A">
              <w:rPr>
                <w:noProof/>
                <w:webHidden/>
              </w:rPr>
              <w:fldChar w:fldCharType="begin"/>
            </w:r>
            <w:r w:rsidR="0095327A">
              <w:rPr>
                <w:noProof/>
                <w:webHidden/>
              </w:rPr>
              <w:instrText xml:space="preserve"> PAGEREF _Toc23855995 \h </w:instrText>
            </w:r>
            <w:r w:rsidR="0095327A">
              <w:rPr>
                <w:noProof/>
                <w:webHidden/>
              </w:rPr>
            </w:r>
            <w:r w:rsidR="0095327A">
              <w:rPr>
                <w:noProof/>
                <w:webHidden/>
              </w:rPr>
              <w:fldChar w:fldCharType="separate"/>
            </w:r>
            <w:r w:rsidR="0095327A">
              <w:rPr>
                <w:noProof/>
                <w:webHidden/>
              </w:rPr>
              <w:t>6</w:t>
            </w:r>
            <w:r w:rsidR="0095327A">
              <w:rPr>
                <w:noProof/>
                <w:webHidden/>
              </w:rPr>
              <w:fldChar w:fldCharType="end"/>
            </w:r>
          </w:hyperlink>
        </w:p>
        <w:p w14:paraId="20856D69"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6" w:history="1">
            <w:r w:rsidR="0095327A" w:rsidRPr="008F4292">
              <w:rPr>
                <w:rStyle w:val="Hyperlink"/>
                <w:noProof/>
              </w:rPr>
              <w:t>What is not eligible to be funded?</w:t>
            </w:r>
            <w:r w:rsidR="0095327A">
              <w:rPr>
                <w:noProof/>
                <w:webHidden/>
              </w:rPr>
              <w:tab/>
            </w:r>
            <w:r w:rsidR="0095327A">
              <w:rPr>
                <w:noProof/>
                <w:webHidden/>
              </w:rPr>
              <w:fldChar w:fldCharType="begin"/>
            </w:r>
            <w:r w:rsidR="0095327A">
              <w:rPr>
                <w:noProof/>
                <w:webHidden/>
              </w:rPr>
              <w:instrText xml:space="preserve"> PAGEREF _Toc23855996 \h </w:instrText>
            </w:r>
            <w:r w:rsidR="0095327A">
              <w:rPr>
                <w:noProof/>
                <w:webHidden/>
              </w:rPr>
            </w:r>
            <w:r w:rsidR="0095327A">
              <w:rPr>
                <w:noProof/>
                <w:webHidden/>
              </w:rPr>
              <w:fldChar w:fldCharType="separate"/>
            </w:r>
            <w:r w:rsidR="0095327A">
              <w:rPr>
                <w:noProof/>
                <w:webHidden/>
              </w:rPr>
              <w:t>6</w:t>
            </w:r>
            <w:r w:rsidR="0095327A">
              <w:rPr>
                <w:noProof/>
                <w:webHidden/>
              </w:rPr>
              <w:fldChar w:fldCharType="end"/>
            </w:r>
          </w:hyperlink>
        </w:p>
        <w:p w14:paraId="39C30A1F"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7" w:history="1">
            <w:r w:rsidR="0095327A" w:rsidRPr="008F4292">
              <w:rPr>
                <w:rStyle w:val="Hyperlink"/>
                <w:noProof/>
              </w:rPr>
              <w:t>Where can I find out more about the Program?</w:t>
            </w:r>
            <w:r w:rsidR="0095327A">
              <w:rPr>
                <w:noProof/>
                <w:webHidden/>
              </w:rPr>
              <w:tab/>
            </w:r>
            <w:r w:rsidR="0095327A">
              <w:rPr>
                <w:noProof/>
                <w:webHidden/>
              </w:rPr>
              <w:fldChar w:fldCharType="begin"/>
            </w:r>
            <w:r w:rsidR="0095327A">
              <w:rPr>
                <w:noProof/>
                <w:webHidden/>
              </w:rPr>
              <w:instrText xml:space="preserve"> PAGEREF _Toc23855997 \h </w:instrText>
            </w:r>
            <w:r w:rsidR="0095327A">
              <w:rPr>
                <w:noProof/>
                <w:webHidden/>
              </w:rPr>
            </w:r>
            <w:r w:rsidR="0095327A">
              <w:rPr>
                <w:noProof/>
                <w:webHidden/>
              </w:rPr>
              <w:fldChar w:fldCharType="separate"/>
            </w:r>
            <w:r w:rsidR="0095327A">
              <w:rPr>
                <w:noProof/>
                <w:webHidden/>
              </w:rPr>
              <w:t>7</w:t>
            </w:r>
            <w:r w:rsidR="0095327A">
              <w:rPr>
                <w:noProof/>
                <w:webHidden/>
              </w:rPr>
              <w:fldChar w:fldCharType="end"/>
            </w:r>
          </w:hyperlink>
        </w:p>
        <w:p w14:paraId="0A680ADA"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5998" w:history="1">
            <w:r w:rsidR="0095327A" w:rsidRPr="008F4292">
              <w:rPr>
                <w:rStyle w:val="Hyperlink"/>
                <w:noProof/>
              </w:rPr>
              <w:t>Which policies and legislation and policies relate to the Program?</w:t>
            </w:r>
            <w:r w:rsidR="0095327A">
              <w:rPr>
                <w:noProof/>
                <w:webHidden/>
              </w:rPr>
              <w:tab/>
            </w:r>
            <w:r w:rsidR="0095327A">
              <w:rPr>
                <w:noProof/>
                <w:webHidden/>
              </w:rPr>
              <w:fldChar w:fldCharType="begin"/>
            </w:r>
            <w:r w:rsidR="0095327A">
              <w:rPr>
                <w:noProof/>
                <w:webHidden/>
              </w:rPr>
              <w:instrText xml:space="preserve"> PAGEREF _Toc23855998 \h </w:instrText>
            </w:r>
            <w:r w:rsidR="0095327A">
              <w:rPr>
                <w:noProof/>
                <w:webHidden/>
              </w:rPr>
            </w:r>
            <w:r w:rsidR="0095327A">
              <w:rPr>
                <w:noProof/>
                <w:webHidden/>
              </w:rPr>
              <w:fldChar w:fldCharType="separate"/>
            </w:r>
            <w:r w:rsidR="0095327A">
              <w:rPr>
                <w:noProof/>
                <w:webHidden/>
              </w:rPr>
              <w:t>7</w:t>
            </w:r>
            <w:r w:rsidR="0095327A">
              <w:rPr>
                <w:noProof/>
                <w:webHidden/>
              </w:rPr>
              <w:fldChar w:fldCharType="end"/>
            </w:r>
          </w:hyperlink>
        </w:p>
        <w:p w14:paraId="5474FA87" w14:textId="77777777" w:rsidR="0095327A" w:rsidRDefault="00C25929">
          <w:pPr>
            <w:pStyle w:val="TOC1"/>
            <w:tabs>
              <w:tab w:val="right" w:leader="dot" w:pos="10336"/>
            </w:tabs>
            <w:rPr>
              <w:rFonts w:asciiTheme="minorHAnsi" w:eastAsiaTheme="minorEastAsia" w:hAnsiTheme="minorHAnsi"/>
              <w:b w:val="0"/>
              <w:noProof/>
              <w:color w:val="auto"/>
              <w:lang w:eastAsia="en-AU"/>
            </w:rPr>
          </w:pPr>
          <w:hyperlink w:anchor="_Toc23855999" w:history="1">
            <w:r w:rsidR="0095327A" w:rsidRPr="008F4292">
              <w:rPr>
                <w:rStyle w:val="Hyperlink"/>
                <w:noProof/>
              </w:rPr>
              <w:t>The application stage</w:t>
            </w:r>
            <w:r w:rsidR="0095327A">
              <w:rPr>
                <w:noProof/>
                <w:webHidden/>
              </w:rPr>
              <w:tab/>
            </w:r>
            <w:r w:rsidR="0095327A">
              <w:rPr>
                <w:noProof/>
                <w:webHidden/>
              </w:rPr>
              <w:fldChar w:fldCharType="begin"/>
            </w:r>
            <w:r w:rsidR="0095327A">
              <w:rPr>
                <w:noProof/>
                <w:webHidden/>
              </w:rPr>
              <w:instrText xml:space="preserve"> PAGEREF _Toc23855999 \h </w:instrText>
            </w:r>
            <w:r w:rsidR="0095327A">
              <w:rPr>
                <w:noProof/>
                <w:webHidden/>
              </w:rPr>
            </w:r>
            <w:r w:rsidR="0095327A">
              <w:rPr>
                <w:noProof/>
                <w:webHidden/>
              </w:rPr>
              <w:fldChar w:fldCharType="separate"/>
            </w:r>
            <w:r w:rsidR="0095327A">
              <w:rPr>
                <w:noProof/>
                <w:webHidden/>
              </w:rPr>
              <w:t>7</w:t>
            </w:r>
            <w:r w:rsidR="0095327A">
              <w:rPr>
                <w:noProof/>
                <w:webHidden/>
              </w:rPr>
              <w:fldChar w:fldCharType="end"/>
            </w:r>
          </w:hyperlink>
        </w:p>
        <w:p w14:paraId="26BBE2C3"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6000" w:history="1">
            <w:r w:rsidR="0095327A" w:rsidRPr="008F4292">
              <w:rPr>
                <w:rStyle w:val="Hyperlink"/>
                <w:noProof/>
              </w:rPr>
              <w:t>When and how are applications submitted?</w:t>
            </w:r>
            <w:r w:rsidR="0095327A">
              <w:rPr>
                <w:noProof/>
                <w:webHidden/>
              </w:rPr>
              <w:tab/>
            </w:r>
            <w:r w:rsidR="0095327A">
              <w:rPr>
                <w:noProof/>
                <w:webHidden/>
              </w:rPr>
              <w:fldChar w:fldCharType="begin"/>
            </w:r>
            <w:r w:rsidR="0095327A">
              <w:rPr>
                <w:noProof/>
                <w:webHidden/>
              </w:rPr>
              <w:instrText xml:space="preserve"> PAGEREF _Toc23856000 \h </w:instrText>
            </w:r>
            <w:r w:rsidR="0095327A">
              <w:rPr>
                <w:noProof/>
                <w:webHidden/>
              </w:rPr>
            </w:r>
            <w:r w:rsidR="0095327A">
              <w:rPr>
                <w:noProof/>
                <w:webHidden/>
              </w:rPr>
              <w:fldChar w:fldCharType="separate"/>
            </w:r>
            <w:r w:rsidR="0095327A">
              <w:rPr>
                <w:noProof/>
                <w:webHidden/>
              </w:rPr>
              <w:t>7</w:t>
            </w:r>
            <w:r w:rsidR="0095327A">
              <w:rPr>
                <w:noProof/>
                <w:webHidden/>
              </w:rPr>
              <w:fldChar w:fldCharType="end"/>
            </w:r>
          </w:hyperlink>
        </w:p>
        <w:p w14:paraId="10F724E4"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6001" w:history="1">
            <w:r w:rsidR="0095327A" w:rsidRPr="008F4292">
              <w:rPr>
                <w:rStyle w:val="Hyperlink"/>
                <w:noProof/>
              </w:rPr>
              <w:t>What has to be completed and lodged to apply for the Program?</w:t>
            </w:r>
            <w:r w:rsidR="0095327A">
              <w:rPr>
                <w:noProof/>
                <w:webHidden/>
              </w:rPr>
              <w:tab/>
            </w:r>
            <w:r w:rsidR="0095327A">
              <w:rPr>
                <w:noProof/>
                <w:webHidden/>
              </w:rPr>
              <w:fldChar w:fldCharType="begin"/>
            </w:r>
            <w:r w:rsidR="0095327A">
              <w:rPr>
                <w:noProof/>
                <w:webHidden/>
              </w:rPr>
              <w:instrText xml:space="preserve"> PAGEREF _Toc23856001 \h </w:instrText>
            </w:r>
            <w:r w:rsidR="0095327A">
              <w:rPr>
                <w:noProof/>
                <w:webHidden/>
              </w:rPr>
            </w:r>
            <w:r w:rsidR="0095327A">
              <w:rPr>
                <w:noProof/>
                <w:webHidden/>
              </w:rPr>
              <w:fldChar w:fldCharType="separate"/>
            </w:r>
            <w:r w:rsidR="0095327A">
              <w:rPr>
                <w:noProof/>
                <w:webHidden/>
              </w:rPr>
              <w:t>8</w:t>
            </w:r>
            <w:r w:rsidR="0095327A">
              <w:rPr>
                <w:noProof/>
                <w:webHidden/>
              </w:rPr>
              <w:fldChar w:fldCharType="end"/>
            </w:r>
          </w:hyperlink>
        </w:p>
        <w:p w14:paraId="744EEE54"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6002" w:history="1">
            <w:r w:rsidR="0095327A" w:rsidRPr="008F4292">
              <w:rPr>
                <w:rStyle w:val="Hyperlink"/>
                <w:noProof/>
              </w:rPr>
              <w:t>What do applicants need to know when writing applications?</w:t>
            </w:r>
            <w:r w:rsidR="0095327A">
              <w:rPr>
                <w:noProof/>
                <w:webHidden/>
              </w:rPr>
              <w:tab/>
            </w:r>
            <w:r w:rsidR="0095327A">
              <w:rPr>
                <w:noProof/>
                <w:webHidden/>
              </w:rPr>
              <w:fldChar w:fldCharType="begin"/>
            </w:r>
            <w:r w:rsidR="0095327A">
              <w:rPr>
                <w:noProof/>
                <w:webHidden/>
              </w:rPr>
              <w:instrText xml:space="preserve"> PAGEREF _Toc23856002 \h </w:instrText>
            </w:r>
            <w:r w:rsidR="0095327A">
              <w:rPr>
                <w:noProof/>
                <w:webHidden/>
              </w:rPr>
            </w:r>
            <w:r w:rsidR="0095327A">
              <w:rPr>
                <w:noProof/>
                <w:webHidden/>
              </w:rPr>
              <w:fldChar w:fldCharType="separate"/>
            </w:r>
            <w:r w:rsidR="0095327A">
              <w:rPr>
                <w:noProof/>
                <w:webHidden/>
              </w:rPr>
              <w:t>8</w:t>
            </w:r>
            <w:r w:rsidR="0095327A">
              <w:rPr>
                <w:noProof/>
                <w:webHidden/>
              </w:rPr>
              <w:fldChar w:fldCharType="end"/>
            </w:r>
          </w:hyperlink>
        </w:p>
        <w:p w14:paraId="131A12DD"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03" w:history="1">
            <w:r w:rsidR="0095327A" w:rsidRPr="008F4292">
              <w:rPr>
                <w:rStyle w:val="Hyperlink"/>
                <w:noProof/>
              </w:rPr>
              <w:t>Assessment criteria</w:t>
            </w:r>
            <w:r w:rsidR="0095327A">
              <w:rPr>
                <w:noProof/>
                <w:webHidden/>
              </w:rPr>
              <w:tab/>
            </w:r>
            <w:r w:rsidR="0095327A">
              <w:rPr>
                <w:noProof/>
                <w:webHidden/>
              </w:rPr>
              <w:fldChar w:fldCharType="begin"/>
            </w:r>
            <w:r w:rsidR="0095327A">
              <w:rPr>
                <w:noProof/>
                <w:webHidden/>
              </w:rPr>
              <w:instrText xml:space="preserve"> PAGEREF _Toc23856003 \h </w:instrText>
            </w:r>
            <w:r w:rsidR="0095327A">
              <w:rPr>
                <w:noProof/>
                <w:webHidden/>
              </w:rPr>
            </w:r>
            <w:r w:rsidR="0095327A">
              <w:rPr>
                <w:noProof/>
                <w:webHidden/>
              </w:rPr>
              <w:fldChar w:fldCharType="separate"/>
            </w:r>
            <w:r w:rsidR="0095327A">
              <w:rPr>
                <w:noProof/>
                <w:webHidden/>
              </w:rPr>
              <w:t>8</w:t>
            </w:r>
            <w:r w:rsidR="0095327A">
              <w:rPr>
                <w:noProof/>
                <w:webHidden/>
              </w:rPr>
              <w:fldChar w:fldCharType="end"/>
            </w:r>
          </w:hyperlink>
        </w:p>
        <w:p w14:paraId="6A5275FC"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04" w:history="1">
            <w:r w:rsidR="0095327A" w:rsidRPr="008F4292">
              <w:rPr>
                <w:rStyle w:val="Hyperlink"/>
                <w:noProof/>
                <w:lang w:val="en-GB"/>
              </w:rPr>
              <w:t>Supporting evidence</w:t>
            </w:r>
            <w:r w:rsidR="0095327A">
              <w:rPr>
                <w:noProof/>
                <w:webHidden/>
              </w:rPr>
              <w:tab/>
            </w:r>
            <w:r w:rsidR="0095327A">
              <w:rPr>
                <w:noProof/>
                <w:webHidden/>
              </w:rPr>
              <w:fldChar w:fldCharType="begin"/>
            </w:r>
            <w:r w:rsidR="0095327A">
              <w:rPr>
                <w:noProof/>
                <w:webHidden/>
              </w:rPr>
              <w:instrText xml:space="preserve"> PAGEREF _Toc23856004 \h </w:instrText>
            </w:r>
            <w:r w:rsidR="0095327A">
              <w:rPr>
                <w:noProof/>
                <w:webHidden/>
              </w:rPr>
            </w:r>
            <w:r w:rsidR="0095327A">
              <w:rPr>
                <w:noProof/>
                <w:webHidden/>
              </w:rPr>
              <w:fldChar w:fldCharType="separate"/>
            </w:r>
            <w:r w:rsidR="0095327A">
              <w:rPr>
                <w:noProof/>
                <w:webHidden/>
              </w:rPr>
              <w:t>8</w:t>
            </w:r>
            <w:r w:rsidR="0095327A">
              <w:rPr>
                <w:noProof/>
                <w:webHidden/>
              </w:rPr>
              <w:fldChar w:fldCharType="end"/>
            </w:r>
          </w:hyperlink>
        </w:p>
        <w:p w14:paraId="78852C3F"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05" w:history="1">
            <w:r w:rsidR="0095327A" w:rsidRPr="008F4292">
              <w:rPr>
                <w:rStyle w:val="Hyperlink"/>
                <w:noProof/>
                <w:lang w:val="en-GB"/>
              </w:rPr>
              <w:t>Outputs and outcomes</w:t>
            </w:r>
            <w:r w:rsidR="0095327A">
              <w:rPr>
                <w:noProof/>
                <w:webHidden/>
              </w:rPr>
              <w:tab/>
            </w:r>
            <w:r w:rsidR="0095327A">
              <w:rPr>
                <w:noProof/>
                <w:webHidden/>
              </w:rPr>
              <w:fldChar w:fldCharType="begin"/>
            </w:r>
            <w:r w:rsidR="0095327A">
              <w:rPr>
                <w:noProof/>
                <w:webHidden/>
              </w:rPr>
              <w:instrText xml:space="preserve"> PAGEREF _Toc23856005 \h </w:instrText>
            </w:r>
            <w:r w:rsidR="0095327A">
              <w:rPr>
                <w:noProof/>
                <w:webHidden/>
              </w:rPr>
            </w:r>
            <w:r w:rsidR="0095327A">
              <w:rPr>
                <w:noProof/>
                <w:webHidden/>
              </w:rPr>
              <w:fldChar w:fldCharType="separate"/>
            </w:r>
            <w:r w:rsidR="0095327A">
              <w:rPr>
                <w:noProof/>
                <w:webHidden/>
              </w:rPr>
              <w:t>9</w:t>
            </w:r>
            <w:r w:rsidR="0095327A">
              <w:rPr>
                <w:noProof/>
                <w:webHidden/>
              </w:rPr>
              <w:fldChar w:fldCharType="end"/>
            </w:r>
          </w:hyperlink>
        </w:p>
        <w:p w14:paraId="27FF55B7"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06" w:history="1">
            <w:r w:rsidR="0095327A" w:rsidRPr="008F4292">
              <w:rPr>
                <w:rStyle w:val="Hyperlink"/>
                <w:noProof/>
                <w:lang w:val="en-GB"/>
              </w:rPr>
              <w:t>Employment Outcomes</w:t>
            </w:r>
            <w:r w:rsidR="0095327A">
              <w:rPr>
                <w:noProof/>
                <w:webHidden/>
              </w:rPr>
              <w:tab/>
            </w:r>
            <w:r w:rsidR="0095327A">
              <w:rPr>
                <w:noProof/>
                <w:webHidden/>
              </w:rPr>
              <w:fldChar w:fldCharType="begin"/>
            </w:r>
            <w:r w:rsidR="0095327A">
              <w:rPr>
                <w:noProof/>
                <w:webHidden/>
              </w:rPr>
              <w:instrText xml:space="preserve"> PAGEREF _Toc23856006 \h </w:instrText>
            </w:r>
            <w:r w:rsidR="0095327A">
              <w:rPr>
                <w:noProof/>
                <w:webHidden/>
              </w:rPr>
            </w:r>
            <w:r w:rsidR="0095327A">
              <w:rPr>
                <w:noProof/>
                <w:webHidden/>
              </w:rPr>
              <w:fldChar w:fldCharType="separate"/>
            </w:r>
            <w:r w:rsidR="0095327A">
              <w:rPr>
                <w:noProof/>
                <w:webHidden/>
              </w:rPr>
              <w:t>9</w:t>
            </w:r>
            <w:r w:rsidR="0095327A">
              <w:rPr>
                <w:noProof/>
                <w:webHidden/>
              </w:rPr>
              <w:fldChar w:fldCharType="end"/>
            </w:r>
          </w:hyperlink>
        </w:p>
        <w:p w14:paraId="09880575"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07" w:history="1">
            <w:r w:rsidR="0095327A" w:rsidRPr="008F4292">
              <w:rPr>
                <w:rStyle w:val="Hyperlink"/>
                <w:noProof/>
                <w:lang w:val="en-GB"/>
              </w:rPr>
              <w:t>Nationally Recognised Training</w:t>
            </w:r>
            <w:r w:rsidR="0095327A">
              <w:rPr>
                <w:noProof/>
                <w:webHidden/>
              </w:rPr>
              <w:tab/>
            </w:r>
            <w:r w:rsidR="0095327A">
              <w:rPr>
                <w:noProof/>
                <w:webHidden/>
              </w:rPr>
              <w:fldChar w:fldCharType="begin"/>
            </w:r>
            <w:r w:rsidR="0095327A">
              <w:rPr>
                <w:noProof/>
                <w:webHidden/>
              </w:rPr>
              <w:instrText xml:space="preserve"> PAGEREF _Toc23856007 \h </w:instrText>
            </w:r>
            <w:r w:rsidR="0095327A">
              <w:rPr>
                <w:noProof/>
                <w:webHidden/>
              </w:rPr>
            </w:r>
            <w:r w:rsidR="0095327A">
              <w:rPr>
                <w:noProof/>
                <w:webHidden/>
              </w:rPr>
              <w:fldChar w:fldCharType="separate"/>
            </w:r>
            <w:r w:rsidR="0095327A">
              <w:rPr>
                <w:noProof/>
                <w:webHidden/>
              </w:rPr>
              <w:t>9</w:t>
            </w:r>
            <w:r w:rsidR="0095327A">
              <w:rPr>
                <w:noProof/>
                <w:webHidden/>
              </w:rPr>
              <w:fldChar w:fldCharType="end"/>
            </w:r>
          </w:hyperlink>
        </w:p>
        <w:p w14:paraId="424600EB"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08" w:history="1">
            <w:r w:rsidR="0095327A" w:rsidRPr="008F4292">
              <w:rPr>
                <w:rStyle w:val="Hyperlink"/>
                <w:noProof/>
                <w:lang w:val="en-GB"/>
              </w:rPr>
              <w:t>Project Risks</w:t>
            </w:r>
            <w:r w:rsidR="0095327A">
              <w:rPr>
                <w:noProof/>
                <w:webHidden/>
              </w:rPr>
              <w:tab/>
            </w:r>
            <w:r w:rsidR="0095327A">
              <w:rPr>
                <w:noProof/>
                <w:webHidden/>
              </w:rPr>
              <w:fldChar w:fldCharType="begin"/>
            </w:r>
            <w:r w:rsidR="0095327A">
              <w:rPr>
                <w:noProof/>
                <w:webHidden/>
              </w:rPr>
              <w:instrText xml:space="preserve"> PAGEREF _Toc23856008 \h </w:instrText>
            </w:r>
            <w:r w:rsidR="0095327A">
              <w:rPr>
                <w:noProof/>
                <w:webHidden/>
              </w:rPr>
            </w:r>
            <w:r w:rsidR="0095327A">
              <w:rPr>
                <w:noProof/>
                <w:webHidden/>
              </w:rPr>
              <w:fldChar w:fldCharType="separate"/>
            </w:r>
            <w:r w:rsidR="0095327A">
              <w:rPr>
                <w:noProof/>
                <w:webHidden/>
              </w:rPr>
              <w:t>9</w:t>
            </w:r>
            <w:r w:rsidR="0095327A">
              <w:rPr>
                <w:noProof/>
                <w:webHidden/>
              </w:rPr>
              <w:fldChar w:fldCharType="end"/>
            </w:r>
          </w:hyperlink>
        </w:p>
        <w:p w14:paraId="129DFFAE"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09" w:history="1">
            <w:r w:rsidR="0095327A" w:rsidRPr="008F4292">
              <w:rPr>
                <w:rStyle w:val="Hyperlink"/>
                <w:noProof/>
                <w:lang w:val="en-GB"/>
              </w:rPr>
              <w:t>Project Budget</w:t>
            </w:r>
            <w:r w:rsidR="0095327A">
              <w:rPr>
                <w:noProof/>
                <w:webHidden/>
              </w:rPr>
              <w:tab/>
            </w:r>
            <w:r w:rsidR="0095327A">
              <w:rPr>
                <w:noProof/>
                <w:webHidden/>
              </w:rPr>
              <w:fldChar w:fldCharType="begin"/>
            </w:r>
            <w:r w:rsidR="0095327A">
              <w:rPr>
                <w:noProof/>
                <w:webHidden/>
              </w:rPr>
              <w:instrText xml:space="preserve"> PAGEREF _Toc23856009 \h </w:instrText>
            </w:r>
            <w:r w:rsidR="0095327A">
              <w:rPr>
                <w:noProof/>
                <w:webHidden/>
              </w:rPr>
            </w:r>
            <w:r w:rsidR="0095327A">
              <w:rPr>
                <w:noProof/>
                <w:webHidden/>
              </w:rPr>
              <w:fldChar w:fldCharType="separate"/>
            </w:r>
            <w:r w:rsidR="0095327A">
              <w:rPr>
                <w:noProof/>
                <w:webHidden/>
              </w:rPr>
              <w:t>10</w:t>
            </w:r>
            <w:r w:rsidR="0095327A">
              <w:rPr>
                <w:noProof/>
                <w:webHidden/>
              </w:rPr>
              <w:fldChar w:fldCharType="end"/>
            </w:r>
          </w:hyperlink>
        </w:p>
        <w:p w14:paraId="5266748D"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10" w:history="1">
            <w:r w:rsidR="0095327A" w:rsidRPr="008F4292">
              <w:rPr>
                <w:rStyle w:val="Hyperlink"/>
                <w:noProof/>
                <w:lang w:val="en-GB"/>
              </w:rPr>
              <w:t>Financial information</w:t>
            </w:r>
            <w:r w:rsidR="0095327A">
              <w:rPr>
                <w:noProof/>
                <w:webHidden/>
              </w:rPr>
              <w:tab/>
            </w:r>
            <w:r w:rsidR="0095327A">
              <w:rPr>
                <w:noProof/>
                <w:webHidden/>
              </w:rPr>
              <w:fldChar w:fldCharType="begin"/>
            </w:r>
            <w:r w:rsidR="0095327A">
              <w:rPr>
                <w:noProof/>
                <w:webHidden/>
              </w:rPr>
              <w:instrText xml:space="preserve"> PAGEREF _Toc23856010 \h </w:instrText>
            </w:r>
            <w:r w:rsidR="0095327A">
              <w:rPr>
                <w:noProof/>
                <w:webHidden/>
              </w:rPr>
            </w:r>
            <w:r w:rsidR="0095327A">
              <w:rPr>
                <w:noProof/>
                <w:webHidden/>
              </w:rPr>
              <w:fldChar w:fldCharType="separate"/>
            </w:r>
            <w:r w:rsidR="0095327A">
              <w:rPr>
                <w:noProof/>
                <w:webHidden/>
              </w:rPr>
              <w:t>10</w:t>
            </w:r>
            <w:r w:rsidR="0095327A">
              <w:rPr>
                <w:noProof/>
                <w:webHidden/>
              </w:rPr>
              <w:fldChar w:fldCharType="end"/>
            </w:r>
          </w:hyperlink>
        </w:p>
        <w:p w14:paraId="3F9223DC" w14:textId="77777777" w:rsidR="0095327A" w:rsidRDefault="00C25929">
          <w:pPr>
            <w:pStyle w:val="TOC3"/>
            <w:tabs>
              <w:tab w:val="right" w:leader="dot" w:pos="10336"/>
            </w:tabs>
            <w:rPr>
              <w:rFonts w:asciiTheme="minorHAnsi" w:eastAsiaTheme="minorEastAsia" w:hAnsiTheme="minorHAnsi"/>
              <w:noProof/>
              <w:color w:val="auto"/>
              <w:lang w:eastAsia="en-AU"/>
            </w:rPr>
          </w:pPr>
          <w:hyperlink w:anchor="_Toc23856011" w:history="1">
            <w:r w:rsidR="0095327A" w:rsidRPr="008F4292">
              <w:rPr>
                <w:rStyle w:val="Hyperlink"/>
                <w:noProof/>
                <w:lang w:val="en-GB"/>
              </w:rPr>
              <w:t>Goods and Services Tax (GST)</w:t>
            </w:r>
            <w:r w:rsidR="0095327A">
              <w:rPr>
                <w:noProof/>
                <w:webHidden/>
              </w:rPr>
              <w:tab/>
            </w:r>
            <w:r w:rsidR="0095327A">
              <w:rPr>
                <w:noProof/>
                <w:webHidden/>
              </w:rPr>
              <w:fldChar w:fldCharType="begin"/>
            </w:r>
            <w:r w:rsidR="0095327A">
              <w:rPr>
                <w:noProof/>
                <w:webHidden/>
              </w:rPr>
              <w:instrText xml:space="preserve"> PAGEREF _Toc23856011 \h </w:instrText>
            </w:r>
            <w:r w:rsidR="0095327A">
              <w:rPr>
                <w:noProof/>
                <w:webHidden/>
              </w:rPr>
            </w:r>
            <w:r w:rsidR="0095327A">
              <w:rPr>
                <w:noProof/>
                <w:webHidden/>
              </w:rPr>
              <w:fldChar w:fldCharType="separate"/>
            </w:r>
            <w:r w:rsidR="0095327A">
              <w:rPr>
                <w:noProof/>
                <w:webHidden/>
              </w:rPr>
              <w:t>10</w:t>
            </w:r>
            <w:r w:rsidR="0095327A">
              <w:rPr>
                <w:noProof/>
                <w:webHidden/>
              </w:rPr>
              <w:fldChar w:fldCharType="end"/>
            </w:r>
          </w:hyperlink>
        </w:p>
        <w:p w14:paraId="64767235" w14:textId="77777777" w:rsidR="0095327A" w:rsidRDefault="00C25929">
          <w:pPr>
            <w:pStyle w:val="TOC1"/>
            <w:tabs>
              <w:tab w:val="right" w:leader="dot" w:pos="10336"/>
            </w:tabs>
            <w:rPr>
              <w:rFonts w:asciiTheme="minorHAnsi" w:eastAsiaTheme="minorEastAsia" w:hAnsiTheme="minorHAnsi"/>
              <w:b w:val="0"/>
              <w:noProof/>
              <w:color w:val="auto"/>
              <w:lang w:eastAsia="en-AU"/>
            </w:rPr>
          </w:pPr>
          <w:hyperlink w:anchor="_Toc23856012" w:history="1">
            <w:r w:rsidR="0095327A" w:rsidRPr="008F4292">
              <w:rPr>
                <w:rStyle w:val="Hyperlink"/>
                <w:noProof/>
              </w:rPr>
              <w:t>Assessment and selection process</w:t>
            </w:r>
            <w:r w:rsidR="0095327A">
              <w:rPr>
                <w:noProof/>
                <w:webHidden/>
              </w:rPr>
              <w:tab/>
            </w:r>
            <w:r w:rsidR="0095327A">
              <w:rPr>
                <w:noProof/>
                <w:webHidden/>
              </w:rPr>
              <w:fldChar w:fldCharType="begin"/>
            </w:r>
            <w:r w:rsidR="0095327A">
              <w:rPr>
                <w:noProof/>
                <w:webHidden/>
              </w:rPr>
              <w:instrText xml:space="preserve"> PAGEREF _Toc23856012 \h </w:instrText>
            </w:r>
            <w:r w:rsidR="0095327A">
              <w:rPr>
                <w:noProof/>
                <w:webHidden/>
              </w:rPr>
            </w:r>
            <w:r w:rsidR="0095327A">
              <w:rPr>
                <w:noProof/>
                <w:webHidden/>
              </w:rPr>
              <w:fldChar w:fldCharType="separate"/>
            </w:r>
            <w:r w:rsidR="0095327A">
              <w:rPr>
                <w:noProof/>
                <w:webHidden/>
              </w:rPr>
              <w:t>11</w:t>
            </w:r>
            <w:r w:rsidR="0095327A">
              <w:rPr>
                <w:noProof/>
                <w:webHidden/>
              </w:rPr>
              <w:fldChar w:fldCharType="end"/>
            </w:r>
          </w:hyperlink>
        </w:p>
        <w:p w14:paraId="2F083971"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6013" w:history="1">
            <w:r w:rsidR="0095327A" w:rsidRPr="008F4292">
              <w:rPr>
                <w:rStyle w:val="Hyperlink"/>
                <w:b/>
                <w:noProof/>
              </w:rPr>
              <w:t>Application assessment criteria</w:t>
            </w:r>
            <w:r w:rsidR="0095327A">
              <w:rPr>
                <w:noProof/>
                <w:webHidden/>
              </w:rPr>
              <w:tab/>
            </w:r>
            <w:r w:rsidR="0095327A">
              <w:rPr>
                <w:noProof/>
                <w:webHidden/>
              </w:rPr>
              <w:fldChar w:fldCharType="begin"/>
            </w:r>
            <w:r w:rsidR="0095327A">
              <w:rPr>
                <w:noProof/>
                <w:webHidden/>
              </w:rPr>
              <w:instrText xml:space="preserve"> PAGEREF _Toc23856013 \h </w:instrText>
            </w:r>
            <w:r w:rsidR="0095327A">
              <w:rPr>
                <w:noProof/>
                <w:webHidden/>
              </w:rPr>
            </w:r>
            <w:r w:rsidR="0095327A">
              <w:rPr>
                <w:noProof/>
                <w:webHidden/>
              </w:rPr>
              <w:fldChar w:fldCharType="separate"/>
            </w:r>
            <w:r w:rsidR="0095327A">
              <w:rPr>
                <w:noProof/>
                <w:webHidden/>
              </w:rPr>
              <w:t>11</w:t>
            </w:r>
            <w:r w:rsidR="0095327A">
              <w:rPr>
                <w:noProof/>
                <w:webHidden/>
              </w:rPr>
              <w:fldChar w:fldCharType="end"/>
            </w:r>
          </w:hyperlink>
        </w:p>
        <w:p w14:paraId="699063E3" w14:textId="77777777" w:rsidR="0095327A" w:rsidRDefault="00C25929">
          <w:pPr>
            <w:pStyle w:val="TOC1"/>
            <w:tabs>
              <w:tab w:val="right" w:leader="dot" w:pos="10336"/>
            </w:tabs>
            <w:rPr>
              <w:rFonts w:asciiTheme="minorHAnsi" w:eastAsiaTheme="minorEastAsia" w:hAnsiTheme="minorHAnsi"/>
              <w:b w:val="0"/>
              <w:noProof/>
              <w:color w:val="auto"/>
              <w:lang w:eastAsia="en-AU"/>
            </w:rPr>
          </w:pPr>
          <w:hyperlink w:anchor="_Toc23856014" w:history="1">
            <w:r w:rsidR="0095327A" w:rsidRPr="008F4292">
              <w:rPr>
                <w:rStyle w:val="Hyperlink"/>
                <w:noProof/>
              </w:rPr>
              <w:t>What happens if an application is approved?</w:t>
            </w:r>
            <w:r w:rsidR="0095327A">
              <w:rPr>
                <w:noProof/>
                <w:webHidden/>
              </w:rPr>
              <w:tab/>
            </w:r>
            <w:r w:rsidR="0095327A">
              <w:rPr>
                <w:noProof/>
                <w:webHidden/>
              </w:rPr>
              <w:fldChar w:fldCharType="begin"/>
            </w:r>
            <w:r w:rsidR="0095327A">
              <w:rPr>
                <w:noProof/>
                <w:webHidden/>
              </w:rPr>
              <w:instrText xml:space="preserve"> PAGEREF _Toc23856014 \h </w:instrText>
            </w:r>
            <w:r w:rsidR="0095327A">
              <w:rPr>
                <w:noProof/>
                <w:webHidden/>
              </w:rPr>
            </w:r>
            <w:r w:rsidR="0095327A">
              <w:rPr>
                <w:noProof/>
                <w:webHidden/>
              </w:rPr>
              <w:fldChar w:fldCharType="separate"/>
            </w:r>
            <w:r w:rsidR="0095327A">
              <w:rPr>
                <w:noProof/>
                <w:webHidden/>
              </w:rPr>
              <w:t>13</w:t>
            </w:r>
            <w:r w:rsidR="0095327A">
              <w:rPr>
                <w:noProof/>
                <w:webHidden/>
              </w:rPr>
              <w:fldChar w:fldCharType="end"/>
            </w:r>
          </w:hyperlink>
        </w:p>
        <w:p w14:paraId="6354F260" w14:textId="77777777" w:rsidR="0095327A" w:rsidRDefault="00C25929">
          <w:pPr>
            <w:pStyle w:val="TOC2"/>
            <w:tabs>
              <w:tab w:val="right" w:leader="dot" w:pos="10336"/>
            </w:tabs>
            <w:rPr>
              <w:rFonts w:asciiTheme="minorHAnsi" w:eastAsiaTheme="minorEastAsia" w:hAnsiTheme="minorHAnsi"/>
              <w:noProof/>
              <w:color w:val="auto"/>
              <w:lang w:eastAsia="en-AU"/>
            </w:rPr>
          </w:pPr>
          <w:hyperlink w:anchor="_Toc23856015" w:history="1">
            <w:r w:rsidR="0095327A" w:rsidRPr="008F4292">
              <w:rPr>
                <w:rStyle w:val="Hyperlink"/>
                <w:noProof/>
              </w:rPr>
              <w:t>What are the responsibilities of successful applicants?</w:t>
            </w:r>
            <w:r w:rsidR="0095327A">
              <w:rPr>
                <w:noProof/>
                <w:webHidden/>
              </w:rPr>
              <w:tab/>
            </w:r>
            <w:r w:rsidR="0095327A">
              <w:rPr>
                <w:noProof/>
                <w:webHidden/>
              </w:rPr>
              <w:fldChar w:fldCharType="begin"/>
            </w:r>
            <w:r w:rsidR="0095327A">
              <w:rPr>
                <w:noProof/>
                <w:webHidden/>
              </w:rPr>
              <w:instrText xml:space="preserve"> PAGEREF _Toc23856015 \h </w:instrText>
            </w:r>
            <w:r w:rsidR="0095327A">
              <w:rPr>
                <w:noProof/>
                <w:webHidden/>
              </w:rPr>
            </w:r>
            <w:r w:rsidR="0095327A">
              <w:rPr>
                <w:noProof/>
                <w:webHidden/>
              </w:rPr>
              <w:fldChar w:fldCharType="separate"/>
            </w:r>
            <w:r w:rsidR="0095327A">
              <w:rPr>
                <w:noProof/>
                <w:webHidden/>
              </w:rPr>
              <w:t>13</w:t>
            </w:r>
            <w:r w:rsidR="0095327A">
              <w:rPr>
                <w:noProof/>
                <w:webHidden/>
              </w:rPr>
              <w:fldChar w:fldCharType="end"/>
            </w:r>
          </w:hyperlink>
        </w:p>
        <w:p w14:paraId="4CE330D4" w14:textId="77777777" w:rsidR="0095327A" w:rsidRDefault="00C25929">
          <w:pPr>
            <w:pStyle w:val="TOC1"/>
            <w:tabs>
              <w:tab w:val="right" w:leader="dot" w:pos="10336"/>
            </w:tabs>
            <w:rPr>
              <w:rFonts w:asciiTheme="minorHAnsi" w:eastAsiaTheme="minorEastAsia" w:hAnsiTheme="minorHAnsi"/>
              <w:b w:val="0"/>
              <w:noProof/>
              <w:color w:val="auto"/>
              <w:lang w:eastAsia="en-AU"/>
            </w:rPr>
          </w:pPr>
          <w:hyperlink w:anchor="_Toc23856016" w:history="1">
            <w:r w:rsidR="0095327A" w:rsidRPr="008F4292">
              <w:rPr>
                <w:rStyle w:val="Hyperlink"/>
                <w:noProof/>
              </w:rPr>
              <w:t>Extending grants for successful applications</w:t>
            </w:r>
            <w:r w:rsidR="0095327A">
              <w:rPr>
                <w:noProof/>
                <w:webHidden/>
              </w:rPr>
              <w:tab/>
            </w:r>
            <w:r w:rsidR="0095327A">
              <w:rPr>
                <w:noProof/>
                <w:webHidden/>
              </w:rPr>
              <w:fldChar w:fldCharType="begin"/>
            </w:r>
            <w:r w:rsidR="0095327A">
              <w:rPr>
                <w:noProof/>
                <w:webHidden/>
              </w:rPr>
              <w:instrText xml:space="preserve"> PAGEREF _Toc23856016 \h </w:instrText>
            </w:r>
            <w:r w:rsidR="0095327A">
              <w:rPr>
                <w:noProof/>
                <w:webHidden/>
              </w:rPr>
            </w:r>
            <w:r w:rsidR="0095327A">
              <w:rPr>
                <w:noProof/>
                <w:webHidden/>
              </w:rPr>
              <w:fldChar w:fldCharType="separate"/>
            </w:r>
            <w:r w:rsidR="0095327A">
              <w:rPr>
                <w:noProof/>
                <w:webHidden/>
              </w:rPr>
              <w:t>14</w:t>
            </w:r>
            <w:r w:rsidR="0095327A">
              <w:rPr>
                <w:noProof/>
                <w:webHidden/>
              </w:rPr>
              <w:fldChar w:fldCharType="end"/>
            </w:r>
          </w:hyperlink>
        </w:p>
        <w:p w14:paraId="3034E0F9" w14:textId="77777777" w:rsidR="007E1384" w:rsidRDefault="007E1384" w:rsidP="007E1384">
          <w:r w:rsidRPr="005B0839">
            <w:fldChar w:fldCharType="end"/>
          </w:r>
        </w:p>
      </w:sdtContent>
    </w:sdt>
    <w:p w14:paraId="77A787D2" w14:textId="77777777" w:rsidR="001A2F37" w:rsidRDefault="001A2F37" w:rsidP="00DB7B43">
      <w:pPr>
        <w:pStyle w:val="Heading1"/>
        <w:spacing w:before="0" w:after="0" w:line="240" w:lineRule="auto"/>
      </w:pPr>
      <w:bookmarkStart w:id="31" w:name="_Toc23855983"/>
      <w:bookmarkEnd w:id="30"/>
      <w:r>
        <w:lastRenderedPageBreak/>
        <w:t xml:space="preserve">Program </w:t>
      </w:r>
      <w:r w:rsidR="009705A8">
        <w:t>outline</w:t>
      </w:r>
      <w:bookmarkEnd w:id="31"/>
    </w:p>
    <w:p w14:paraId="71127B8C" w14:textId="77777777" w:rsidR="0098562E" w:rsidRPr="00C84DD9" w:rsidRDefault="0098562E" w:rsidP="00DB7B43">
      <w:pPr>
        <w:pStyle w:val="Heading2"/>
        <w:spacing w:before="0" w:after="0" w:line="240" w:lineRule="auto"/>
        <w:rPr>
          <w:sz w:val="16"/>
          <w:szCs w:val="16"/>
        </w:rPr>
      </w:pPr>
    </w:p>
    <w:p w14:paraId="6D1A983A" w14:textId="708656A9" w:rsidR="00D41B82" w:rsidRPr="00B033FA" w:rsidRDefault="007F7B48" w:rsidP="00DB7B43">
      <w:pPr>
        <w:pStyle w:val="Heading2"/>
        <w:spacing w:before="0" w:after="0" w:line="240" w:lineRule="auto"/>
      </w:pPr>
      <w:bookmarkStart w:id="32" w:name="_Toc23855984"/>
      <w:r>
        <w:t xml:space="preserve">What is the </w:t>
      </w:r>
      <w:r w:rsidRPr="00F17307">
        <w:rPr>
          <w:i/>
        </w:rPr>
        <w:t>Training and Work Pathway</w:t>
      </w:r>
      <w:r w:rsidR="00D45829" w:rsidRPr="00F17307">
        <w:rPr>
          <w:i/>
        </w:rPr>
        <w:t>s</w:t>
      </w:r>
      <w:r w:rsidRPr="00F17307">
        <w:rPr>
          <w:i/>
        </w:rPr>
        <w:t xml:space="preserve"> P</w:t>
      </w:r>
      <w:r w:rsidR="000A0662" w:rsidRPr="00F17307">
        <w:rPr>
          <w:i/>
        </w:rPr>
        <w:t>rogram</w:t>
      </w:r>
      <w:r w:rsidRPr="00B033FA">
        <w:t>?</w:t>
      </w:r>
      <w:bookmarkEnd w:id="32"/>
      <w:r w:rsidR="000A0662" w:rsidRPr="00B033FA">
        <w:t xml:space="preserve"> </w:t>
      </w:r>
    </w:p>
    <w:p w14:paraId="304ED857" w14:textId="77777777" w:rsidR="002D46CE" w:rsidRPr="00C84DD9" w:rsidRDefault="002D46CE" w:rsidP="002D46CE">
      <w:pPr>
        <w:spacing w:before="0" w:after="0" w:line="240" w:lineRule="auto"/>
        <w:rPr>
          <w:rFonts w:cstheme="minorHAnsi"/>
          <w:color w:val="auto"/>
          <w:sz w:val="16"/>
          <w:szCs w:val="16"/>
          <w:lang w:val="en-GB"/>
        </w:rPr>
      </w:pPr>
    </w:p>
    <w:p w14:paraId="5BCE5167" w14:textId="77777777" w:rsidR="004E2D88" w:rsidRDefault="004E2D88" w:rsidP="0012106C">
      <w:pPr>
        <w:spacing w:before="0" w:after="0" w:line="240" w:lineRule="auto"/>
        <w:rPr>
          <w:rFonts w:cstheme="minorHAnsi"/>
          <w:color w:val="auto"/>
          <w:sz w:val="24"/>
          <w:lang w:val="en-GB"/>
        </w:rPr>
      </w:pPr>
      <w:r w:rsidRPr="00F92AD8">
        <w:rPr>
          <w:rFonts w:cstheme="minorHAnsi"/>
          <w:color w:val="auto"/>
          <w:sz w:val="24"/>
          <w:lang w:val="en-GB"/>
        </w:rPr>
        <w:t xml:space="preserve">The </w:t>
      </w:r>
      <w:r w:rsidRPr="00F92AD8">
        <w:rPr>
          <w:rFonts w:cstheme="minorHAnsi"/>
          <w:i/>
          <w:color w:val="auto"/>
          <w:sz w:val="24"/>
          <w:lang w:val="en-GB"/>
        </w:rPr>
        <w:t>Training and Work Pathways Program</w:t>
      </w:r>
      <w:r w:rsidRPr="00F92AD8">
        <w:rPr>
          <w:rFonts w:cstheme="minorHAnsi"/>
          <w:color w:val="auto"/>
          <w:sz w:val="24"/>
          <w:lang w:val="en-GB"/>
        </w:rPr>
        <w:t xml:space="preserve"> (the Program), is </w:t>
      </w:r>
      <w:r w:rsidR="00D226A9">
        <w:rPr>
          <w:rFonts w:cstheme="minorHAnsi"/>
          <w:color w:val="auto"/>
          <w:sz w:val="24"/>
          <w:lang w:val="en-GB"/>
        </w:rPr>
        <w:t xml:space="preserve">a </w:t>
      </w:r>
      <w:r w:rsidRPr="00F92AD8">
        <w:rPr>
          <w:rFonts w:cstheme="minorHAnsi"/>
          <w:color w:val="auto"/>
          <w:sz w:val="24"/>
          <w:lang w:val="en-GB"/>
        </w:rPr>
        <w:t xml:space="preserve">Department of </w:t>
      </w:r>
      <w:r w:rsidR="00671EC8">
        <w:rPr>
          <w:rFonts w:cstheme="minorHAnsi"/>
          <w:color w:val="auto"/>
          <w:sz w:val="24"/>
          <w:lang w:val="en-GB"/>
        </w:rPr>
        <w:t>State Growth (t</w:t>
      </w:r>
      <w:r w:rsidR="00D226A9">
        <w:rPr>
          <w:rFonts w:cstheme="minorHAnsi"/>
          <w:color w:val="auto"/>
          <w:sz w:val="24"/>
          <w:lang w:val="en-GB"/>
        </w:rPr>
        <w:t xml:space="preserve">he Department) </w:t>
      </w:r>
      <w:r w:rsidR="0045488C">
        <w:rPr>
          <w:rFonts w:cstheme="minorHAnsi"/>
          <w:color w:val="auto"/>
          <w:sz w:val="24"/>
          <w:lang w:val="en-GB"/>
        </w:rPr>
        <w:t xml:space="preserve">program to </w:t>
      </w:r>
      <w:r w:rsidR="00216B38">
        <w:rPr>
          <w:rFonts w:cstheme="minorHAnsi"/>
          <w:color w:val="auto"/>
          <w:sz w:val="24"/>
          <w:lang w:val="en-GB"/>
        </w:rPr>
        <w:t xml:space="preserve">increase participation in training and employment by </w:t>
      </w:r>
      <w:r w:rsidR="0045488C">
        <w:rPr>
          <w:rFonts w:cstheme="minorHAnsi"/>
          <w:color w:val="auto"/>
          <w:sz w:val="24"/>
          <w:lang w:val="en-GB"/>
        </w:rPr>
        <w:t xml:space="preserve">Tasmanians facing </w:t>
      </w:r>
      <w:r w:rsidR="00216B38">
        <w:rPr>
          <w:rFonts w:cstheme="minorHAnsi"/>
          <w:color w:val="auto"/>
          <w:sz w:val="24"/>
          <w:lang w:val="en-GB"/>
        </w:rPr>
        <w:t>disadvantage</w:t>
      </w:r>
      <w:r w:rsidR="002D1458">
        <w:rPr>
          <w:rFonts w:cstheme="minorHAnsi"/>
          <w:color w:val="auto"/>
          <w:sz w:val="24"/>
          <w:lang w:val="en-GB"/>
        </w:rPr>
        <w:t>.</w:t>
      </w:r>
    </w:p>
    <w:p w14:paraId="1515C76B" w14:textId="77777777" w:rsidR="00F66C22" w:rsidRPr="00C84DD9" w:rsidRDefault="00F66C22" w:rsidP="0012106C">
      <w:pPr>
        <w:spacing w:before="0" w:after="0" w:line="240" w:lineRule="auto"/>
        <w:rPr>
          <w:rFonts w:cstheme="minorHAnsi"/>
          <w:color w:val="auto"/>
          <w:sz w:val="16"/>
          <w:szCs w:val="16"/>
          <w:lang w:val="en-GB"/>
        </w:rPr>
      </w:pPr>
    </w:p>
    <w:p w14:paraId="7F901607" w14:textId="77777777" w:rsidR="00F66C22" w:rsidRPr="00F92AD8" w:rsidRDefault="00F17307" w:rsidP="0012106C">
      <w:pPr>
        <w:spacing w:before="0" w:after="0" w:line="240" w:lineRule="auto"/>
        <w:rPr>
          <w:rFonts w:cstheme="minorHAnsi"/>
          <w:color w:val="auto"/>
          <w:sz w:val="24"/>
          <w:lang w:val="en-GB"/>
        </w:rPr>
      </w:pPr>
      <w:r>
        <w:rPr>
          <w:rFonts w:cstheme="minorHAnsi"/>
          <w:color w:val="auto"/>
          <w:sz w:val="24"/>
          <w:lang w:val="en-GB"/>
        </w:rPr>
        <w:t>The Program provides</w:t>
      </w:r>
      <w:r w:rsidR="00F66C22">
        <w:rPr>
          <w:rFonts w:cstheme="minorHAnsi"/>
          <w:color w:val="auto"/>
          <w:sz w:val="24"/>
          <w:lang w:val="en-GB"/>
        </w:rPr>
        <w:t xml:space="preserve"> grants to eligible individuals or organisations to undertake targeted </w:t>
      </w:r>
      <w:r w:rsidR="00237D39">
        <w:rPr>
          <w:rFonts w:cstheme="minorHAnsi"/>
          <w:color w:val="auto"/>
          <w:sz w:val="24"/>
          <w:lang w:val="en-GB"/>
        </w:rPr>
        <w:t xml:space="preserve">activities to </w:t>
      </w:r>
      <w:r w:rsidR="00F66C22">
        <w:rPr>
          <w:rFonts w:cstheme="minorHAnsi"/>
          <w:color w:val="auto"/>
          <w:sz w:val="24"/>
          <w:lang w:val="en-GB"/>
        </w:rPr>
        <w:t xml:space="preserve">address </w:t>
      </w:r>
      <w:r w:rsidR="00EE684C">
        <w:rPr>
          <w:rFonts w:cstheme="minorHAnsi"/>
          <w:color w:val="auto"/>
          <w:sz w:val="24"/>
          <w:lang w:val="en-GB"/>
        </w:rPr>
        <w:t>specific disadvantages that impact on the ability of a target group or groups to accessing and participating in training and employment.</w:t>
      </w:r>
    </w:p>
    <w:p w14:paraId="55AA19A8" w14:textId="77777777" w:rsidR="00F95D36" w:rsidRPr="00C84DD9" w:rsidRDefault="00FE5A51" w:rsidP="0012106C">
      <w:pPr>
        <w:tabs>
          <w:tab w:val="left" w:pos="1515"/>
        </w:tabs>
        <w:spacing w:before="0" w:after="0" w:line="240" w:lineRule="auto"/>
        <w:rPr>
          <w:rFonts w:cstheme="minorHAnsi"/>
          <w:color w:val="auto"/>
          <w:sz w:val="16"/>
          <w:szCs w:val="16"/>
          <w:lang w:val="en-GB"/>
        </w:rPr>
      </w:pPr>
      <w:r w:rsidRPr="00C84DD9">
        <w:rPr>
          <w:rFonts w:cstheme="minorHAnsi"/>
          <w:color w:val="auto"/>
          <w:sz w:val="16"/>
          <w:szCs w:val="16"/>
          <w:lang w:val="en-GB"/>
        </w:rPr>
        <w:tab/>
      </w:r>
    </w:p>
    <w:p w14:paraId="722FDEFD" w14:textId="2F477212" w:rsidR="00F422A9" w:rsidRDefault="00F422A9" w:rsidP="0012106C">
      <w:pPr>
        <w:spacing w:before="0" w:after="0" w:line="240" w:lineRule="auto"/>
        <w:rPr>
          <w:rFonts w:cstheme="minorHAnsi"/>
          <w:color w:val="auto"/>
          <w:sz w:val="24"/>
          <w:lang w:val="en-GB"/>
        </w:rPr>
      </w:pPr>
      <w:r>
        <w:rPr>
          <w:rFonts w:cstheme="minorHAnsi"/>
          <w:color w:val="auto"/>
          <w:sz w:val="24"/>
          <w:lang w:val="en-GB"/>
        </w:rPr>
        <w:t>The Program aims t</w:t>
      </w:r>
      <w:r w:rsidRPr="00F422A9">
        <w:rPr>
          <w:rFonts w:cstheme="minorHAnsi"/>
          <w:color w:val="auto"/>
          <w:sz w:val="24"/>
          <w:lang w:val="en-GB"/>
        </w:rPr>
        <w:t>o provide an equitable spread of grants across regions, target groups and disadvantages.</w:t>
      </w:r>
    </w:p>
    <w:p w14:paraId="2B741E1C" w14:textId="77777777" w:rsidR="00F422A9" w:rsidRPr="00C83CE0" w:rsidRDefault="00F422A9" w:rsidP="0012106C">
      <w:pPr>
        <w:spacing w:before="0" w:after="0" w:line="240" w:lineRule="auto"/>
        <w:rPr>
          <w:rFonts w:cstheme="minorHAnsi"/>
          <w:color w:val="auto"/>
          <w:sz w:val="16"/>
          <w:szCs w:val="16"/>
          <w:lang w:val="en-GB"/>
        </w:rPr>
      </w:pPr>
    </w:p>
    <w:p w14:paraId="79A71978" w14:textId="318A8DF1" w:rsidR="004E2D88" w:rsidRDefault="004E2D88" w:rsidP="0012106C">
      <w:pPr>
        <w:spacing w:before="0" w:after="0" w:line="240" w:lineRule="auto"/>
        <w:rPr>
          <w:rFonts w:cstheme="minorHAnsi"/>
          <w:color w:val="auto"/>
          <w:sz w:val="24"/>
          <w:lang w:val="en-GB"/>
        </w:rPr>
      </w:pPr>
      <w:r w:rsidRPr="00F92AD8">
        <w:rPr>
          <w:rFonts w:cstheme="minorHAnsi"/>
          <w:color w:val="auto"/>
          <w:sz w:val="24"/>
          <w:lang w:val="en-GB"/>
        </w:rPr>
        <w:t xml:space="preserve">Projects </w:t>
      </w:r>
      <w:r w:rsidR="00D226A9">
        <w:rPr>
          <w:rFonts w:cstheme="minorHAnsi"/>
          <w:color w:val="auto"/>
          <w:sz w:val="24"/>
          <w:lang w:val="en-GB"/>
        </w:rPr>
        <w:t>often</w:t>
      </w:r>
      <w:r w:rsidRPr="00F92AD8">
        <w:rPr>
          <w:rFonts w:cstheme="minorHAnsi"/>
          <w:color w:val="auto"/>
          <w:sz w:val="24"/>
          <w:lang w:val="en-GB"/>
        </w:rPr>
        <w:t xml:space="preserve"> </w:t>
      </w:r>
      <w:r w:rsidR="000D056E" w:rsidRPr="00F92AD8">
        <w:rPr>
          <w:rFonts w:cstheme="minorHAnsi"/>
          <w:color w:val="auto"/>
          <w:sz w:val="24"/>
          <w:lang w:val="en-GB"/>
        </w:rPr>
        <w:t xml:space="preserve">have </w:t>
      </w:r>
      <w:r w:rsidR="00E37947">
        <w:rPr>
          <w:rFonts w:cstheme="minorHAnsi"/>
          <w:color w:val="auto"/>
          <w:sz w:val="24"/>
          <w:lang w:val="en-GB"/>
        </w:rPr>
        <w:t xml:space="preserve">multiple stakeholders </w:t>
      </w:r>
      <w:r w:rsidR="008002CE">
        <w:rPr>
          <w:rFonts w:cstheme="minorHAnsi"/>
          <w:color w:val="auto"/>
          <w:sz w:val="24"/>
          <w:lang w:val="en-GB"/>
        </w:rPr>
        <w:t>who each deliver specific specialised services to pro</w:t>
      </w:r>
      <w:r w:rsidR="001C68F2">
        <w:rPr>
          <w:rFonts w:cstheme="minorHAnsi"/>
          <w:color w:val="auto"/>
          <w:sz w:val="24"/>
          <w:lang w:val="en-GB"/>
        </w:rPr>
        <w:t xml:space="preserve">ject participants. </w:t>
      </w:r>
      <w:r w:rsidR="0012106C">
        <w:rPr>
          <w:rFonts w:cstheme="minorHAnsi"/>
          <w:color w:val="auto"/>
          <w:sz w:val="24"/>
          <w:lang w:val="en-GB"/>
        </w:rPr>
        <w:t xml:space="preserve">Stakeholders include </w:t>
      </w:r>
      <w:r w:rsidR="00F95D36" w:rsidRPr="00F92AD8">
        <w:rPr>
          <w:rFonts w:cstheme="minorHAnsi"/>
          <w:color w:val="auto"/>
          <w:sz w:val="24"/>
          <w:lang w:val="en-GB"/>
        </w:rPr>
        <w:t>organisations that support Tasmanians facing d</w:t>
      </w:r>
      <w:r w:rsidRPr="00F92AD8">
        <w:rPr>
          <w:rFonts w:cstheme="minorHAnsi"/>
          <w:color w:val="auto"/>
          <w:sz w:val="24"/>
          <w:lang w:val="en-GB"/>
        </w:rPr>
        <w:t>isadvantage</w:t>
      </w:r>
      <w:r w:rsidR="00F95D36" w:rsidRPr="00F92AD8">
        <w:rPr>
          <w:rFonts w:cstheme="minorHAnsi"/>
          <w:color w:val="auto"/>
          <w:sz w:val="24"/>
          <w:lang w:val="en-GB"/>
        </w:rPr>
        <w:t xml:space="preserve"> </w:t>
      </w:r>
      <w:r w:rsidRPr="00F92AD8">
        <w:rPr>
          <w:rFonts w:cstheme="minorHAnsi"/>
          <w:color w:val="auto"/>
          <w:sz w:val="24"/>
          <w:lang w:val="en-GB"/>
        </w:rPr>
        <w:t>(including community, training and government organisations), individual employ</w:t>
      </w:r>
      <w:r w:rsidR="00E37947">
        <w:rPr>
          <w:rFonts w:cstheme="minorHAnsi"/>
          <w:color w:val="auto"/>
          <w:sz w:val="24"/>
          <w:lang w:val="en-GB"/>
        </w:rPr>
        <w:t xml:space="preserve">ers and </w:t>
      </w:r>
      <w:r w:rsidR="00F95D36" w:rsidRPr="00F92AD8">
        <w:rPr>
          <w:rFonts w:cstheme="minorHAnsi"/>
          <w:color w:val="auto"/>
          <w:sz w:val="24"/>
          <w:lang w:val="en-GB"/>
        </w:rPr>
        <w:t xml:space="preserve">industry </w:t>
      </w:r>
      <w:r w:rsidRPr="00F92AD8">
        <w:rPr>
          <w:rFonts w:cstheme="minorHAnsi"/>
          <w:color w:val="auto"/>
          <w:sz w:val="24"/>
          <w:lang w:val="en-GB"/>
        </w:rPr>
        <w:t>organisations.</w:t>
      </w:r>
    </w:p>
    <w:p w14:paraId="1A890FD3" w14:textId="77777777" w:rsidR="00D45829" w:rsidRPr="00C84DD9" w:rsidRDefault="00D45829" w:rsidP="00A06D7F">
      <w:pPr>
        <w:spacing w:before="0" w:after="0" w:line="240" w:lineRule="auto"/>
        <w:jc w:val="both"/>
        <w:rPr>
          <w:rFonts w:cstheme="minorHAnsi"/>
          <w:color w:val="auto"/>
          <w:sz w:val="16"/>
          <w:szCs w:val="16"/>
          <w:lang w:val="en-GB"/>
        </w:rPr>
      </w:pPr>
    </w:p>
    <w:p w14:paraId="1730D59D" w14:textId="77777777" w:rsidR="00D45829" w:rsidRDefault="00D45829" w:rsidP="006E5FEC">
      <w:pPr>
        <w:spacing w:before="0" w:after="0" w:line="240" w:lineRule="auto"/>
        <w:jc w:val="both"/>
        <w:rPr>
          <w:rFonts w:cstheme="minorHAnsi"/>
          <w:color w:val="auto"/>
          <w:sz w:val="24"/>
          <w:lang w:val="en-GB"/>
        </w:rPr>
      </w:pPr>
      <w:r>
        <w:rPr>
          <w:rFonts w:cstheme="minorHAnsi"/>
          <w:color w:val="auto"/>
          <w:sz w:val="24"/>
          <w:lang w:val="en-GB"/>
        </w:rPr>
        <w:t xml:space="preserve">Training can be either </w:t>
      </w:r>
      <w:r w:rsidR="0098562E">
        <w:rPr>
          <w:rFonts w:cstheme="minorHAnsi"/>
          <w:color w:val="auto"/>
          <w:sz w:val="24"/>
          <w:lang w:val="en-GB"/>
        </w:rPr>
        <w:t>nationally</w:t>
      </w:r>
      <w:r w:rsidR="00BE13FB">
        <w:rPr>
          <w:rFonts w:cstheme="minorHAnsi"/>
          <w:color w:val="auto"/>
          <w:sz w:val="24"/>
          <w:lang w:val="en-GB"/>
        </w:rPr>
        <w:t xml:space="preserve"> recognised or non-nationally recognised.</w:t>
      </w:r>
      <w:r w:rsidR="007C5094">
        <w:rPr>
          <w:rFonts w:cstheme="minorHAnsi"/>
          <w:color w:val="auto"/>
          <w:sz w:val="24"/>
          <w:lang w:val="en-GB"/>
        </w:rPr>
        <w:t xml:space="preserve"> Projects</w:t>
      </w:r>
      <w:r w:rsidR="00237D39">
        <w:rPr>
          <w:rFonts w:cstheme="minorHAnsi"/>
          <w:color w:val="auto"/>
          <w:sz w:val="24"/>
          <w:lang w:val="en-GB"/>
        </w:rPr>
        <w:t xml:space="preserve"> for training that is non-</w:t>
      </w:r>
      <w:r w:rsidR="00CE01E8">
        <w:rPr>
          <w:rFonts w:cstheme="minorHAnsi"/>
          <w:color w:val="auto"/>
          <w:sz w:val="24"/>
          <w:lang w:val="en-GB"/>
        </w:rPr>
        <w:t xml:space="preserve"> nationally recognised must </w:t>
      </w:r>
      <w:r w:rsidR="00CC32C8">
        <w:rPr>
          <w:rFonts w:cstheme="minorHAnsi"/>
          <w:color w:val="auto"/>
          <w:sz w:val="24"/>
          <w:lang w:val="en-GB"/>
        </w:rPr>
        <w:t xml:space="preserve">clearly </w:t>
      </w:r>
      <w:r w:rsidR="00CE01E8">
        <w:rPr>
          <w:rFonts w:cstheme="minorHAnsi"/>
          <w:color w:val="auto"/>
          <w:sz w:val="24"/>
          <w:lang w:val="en-GB"/>
        </w:rPr>
        <w:t>show how they will lead to either nationally recognised training and/or employment for the target group</w:t>
      </w:r>
      <w:r w:rsidR="00CC32C8">
        <w:rPr>
          <w:rFonts w:cstheme="minorHAnsi"/>
          <w:color w:val="auto"/>
          <w:sz w:val="24"/>
          <w:lang w:val="en-GB"/>
        </w:rPr>
        <w:t xml:space="preserve"> and that they do not replicate </w:t>
      </w:r>
      <w:r w:rsidR="00237D39">
        <w:rPr>
          <w:rFonts w:cstheme="minorHAnsi"/>
          <w:color w:val="auto"/>
          <w:sz w:val="24"/>
          <w:lang w:val="en-GB"/>
        </w:rPr>
        <w:t xml:space="preserve">existing projects funded by other programs. </w:t>
      </w:r>
    </w:p>
    <w:p w14:paraId="477FB835" w14:textId="77777777" w:rsidR="006E5FEC" w:rsidRPr="00C84DD9" w:rsidRDefault="006E5FEC" w:rsidP="006E5FEC">
      <w:pPr>
        <w:pStyle w:val="Heading2"/>
        <w:spacing w:before="0" w:after="0" w:line="240" w:lineRule="auto"/>
        <w:rPr>
          <w:sz w:val="16"/>
          <w:szCs w:val="16"/>
        </w:rPr>
      </w:pPr>
      <w:bookmarkStart w:id="33" w:name="_Toc517962590"/>
      <w:bookmarkStart w:id="34" w:name="_Toc15388180"/>
    </w:p>
    <w:p w14:paraId="09CAB0BC" w14:textId="77777777" w:rsidR="00CD798C" w:rsidRDefault="00CD798C" w:rsidP="00CD798C">
      <w:pPr>
        <w:pStyle w:val="Heading2"/>
        <w:spacing w:before="0" w:after="0" w:line="240" w:lineRule="auto"/>
      </w:pPr>
      <w:bookmarkStart w:id="35" w:name="_Toc23855985"/>
      <w:r w:rsidRPr="00F92AD8">
        <w:t>What are the key dates for the 2020 Program?</w:t>
      </w:r>
      <w:bookmarkEnd w:id="35"/>
    </w:p>
    <w:p w14:paraId="3FEAC9DB" w14:textId="77777777" w:rsidR="00CD798C" w:rsidRPr="00E700C2" w:rsidRDefault="00CD798C" w:rsidP="00CD798C">
      <w:pPr>
        <w:pStyle w:val="BodyText"/>
        <w:spacing w:before="0" w:after="0" w:line="240" w:lineRule="auto"/>
        <w:rPr>
          <w:sz w:val="16"/>
          <w:szCs w:val="1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701"/>
      </w:tblGrid>
      <w:tr w:rsidR="00CD798C" w:rsidRPr="00F92AD8" w14:paraId="0BBB3A74" w14:textId="77777777" w:rsidTr="00082D3B">
        <w:tc>
          <w:tcPr>
            <w:tcW w:w="6096" w:type="dxa"/>
          </w:tcPr>
          <w:p w14:paraId="2D4E9AD2" w14:textId="77777777" w:rsidR="00CD798C" w:rsidRDefault="00CD798C" w:rsidP="001C68F2">
            <w:pPr>
              <w:spacing w:before="0" w:after="0" w:line="240" w:lineRule="auto"/>
              <w:ind w:left="-108"/>
              <w:rPr>
                <w:rFonts w:cstheme="minorHAnsi"/>
                <w:color w:val="auto"/>
                <w:sz w:val="24"/>
              </w:rPr>
            </w:pPr>
            <w:r>
              <w:rPr>
                <w:rFonts w:cstheme="minorHAnsi"/>
                <w:color w:val="auto"/>
                <w:sz w:val="24"/>
              </w:rPr>
              <w:t>Opening of Program</w:t>
            </w:r>
            <w:r w:rsidRPr="00F92AD8">
              <w:rPr>
                <w:rFonts w:cstheme="minorHAnsi"/>
                <w:color w:val="auto"/>
                <w:sz w:val="24"/>
              </w:rPr>
              <w:t>:</w:t>
            </w:r>
            <w:r w:rsidR="00CB2FBE">
              <w:rPr>
                <w:rFonts w:cstheme="minorHAnsi"/>
                <w:color w:val="auto"/>
                <w:sz w:val="24"/>
              </w:rPr>
              <w:t xml:space="preserve"> 9 November 2019</w:t>
            </w:r>
          </w:p>
        </w:tc>
        <w:tc>
          <w:tcPr>
            <w:tcW w:w="1701" w:type="dxa"/>
          </w:tcPr>
          <w:p w14:paraId="3B962FF9" w14:textId="77777777" w:rsidR="00CD798C" w:rsidRPr="002158CD" w:rsidRDefault="00CD798C" w:rsidP="00C16FB2">
            <w:pPr>
              <w:spacing w:before="0" w:after="0" w:line="240" w:lineRule="auto"/>
              <w:rPr>
                <w:rFonts w:cstheme="minorHAnsi"/>
                <w:color w:val="auto"/>
                <w:sz w:val="12"/>
                <w:szCs w:val="12"/>
              </w:rPr>
            </w:pPr>
          </w:p>
        </w:tc>
      </w:tr>
      <w:tr w:rsidR="00CD798C" w:rsidRPr="00F92AD8" w14:paraId="7108E660" w14:textId="77777777" w:rsidTr="00082D3B">
        <w:tc>
          <w:tcPr>
            <w:tcW w:w="6096" w:type="dxa"/>
          </w:tcPr>
          <w:p w14:paraId="28BE2333" w14:textId="5D6471BC" w:rsidR="00CD798C" w:rsidRDefault="00B17980" w:rsidP="001C68F2">
            <w:pPr>
              <w:spacing w:before="0" w:after="0" w:line="240" w:lineRule="auto"/>
              <w:ind w:left="-108"/>
              <w:rPr>
                <w:rFonts w:cstheme="minorHAnsi"/>
                <w:color w:val="auto"/>
                <w:sz w:val="24"/>
              </w:rPr>
            </w:pPr>
            <w:r>
              <w:rPr>
                <w:rFonts w:cstheme="minorHAnsi"/>
                <w:color w:val="auto"/>
                <w:sz w:val="24"/>
              </w:rPr>
              <w:t>Program information webinars</w:t>
            </w:r>
            <w:r w:rsidR="00CD798C" w:rsidRPr="00F92AD8">
              <w:rPr>
                <w:rFonts w:cstheme="minorHAnsi"/>
                <w:color w:val="auto"/>
                <w:sz w:val="24"/>
              </w:rPr>
              <w:t>:</w:t>
            </w:r>
            <w:r w:rsidR="00964574">
              <w:rPr>
                <w:rFonts w:cstheme="minorHAnsi"/>
                <w:color w:val="auto"/>
                <w:sz w:val="24"/>
              </w:rPr>
              <w:t xml:space="preserve"> 12 </w:t>
            </w:r>
            <w:r>
              <w:rPr>
                <w:rFonts w:cstheme="minorHAnsi"/>
                <w:color w:val="auto"/>
                <w:sz w:val="24"/>
              </w:rPr>
              <w:t xml:space="preserve">and 15 </w:t>
            </w:r>
            <w:r w:rsidR="00CB2FBE">
              <w:rPr>
                <w:rFonts w:cstheme="minorHAnsi"/>
                <w:color w:val="auto"/>
                <w:sz w:val="24"/>
              </w:rPr>
              <w:t>November 2019</w:t>
            </w:r>
          </w:p>
        </w:tc>
        <w:tc>
          <w:tcPr>
            <w:tcW w:w="1701" w:type="dxa"/>
          </w:tcPr>
          <w:p w14:paraId="215911B4" w14:textId="77777777" w:rsidR="00CD798C" w:rsidRPr="002158CD" w:rsidRDefault="00CD798C" w:rsidP="00C16FB2">
            <w:pPr>
              <w:spacing w:before="0" w:after="0" w:line="240" w:lineRule="auto"/>
              <w:rPr>
                <w:rFonts w:cstheme="minorHAnsi"/>
                <w:color w:val="auto"/>
                <w:sz w:val="12"/>
                <w:szCs w:val="12"/>
              </w:rPr>
            </w:pPr>
          </w:p>
        </w:tc>
      </w:tr>
      <w:tr w:rsidR="00CD798C" w:rsidRPr="00F92AD8" w14:paraId="41C79A2F" w14:textId="77777777" w:rsidTr="00082D3B">
        <w:tc>
          <w:tcPr>
            <w:tcW w:w="6096" w:type="dxa"/>
          </w:tcPr>
          <w:p w14:paraId="342C4766" w14:textId="77777777" w:rsidR="00CD798C" w:rsidRDefault="00CD798C" w:rsidP="001C68F2">
            <w:pPr>
              <w:spacing w:before="0" w:after="0" w:line="240" w:lineRule="auto"/>
              <w:ind w:left="-108"/>
              <w:rPr>
                <w:rFonts w:cstheme="minorHAnsi"/>
                <w:color w:val="auto"/>
                <w:sz w:val="24"/>
              </w:rPr>
            </w:pPr>
            <w:r>
              <w:rPr>
                <w:rFonts w:cstheme="minorHAnsi"/>
                <w:color w:val="auto"/>
                <w:sz w:val="24"/>
              </w:rPr>
              <w:t xml:space="preserve">Applications close on: </w:t>
            </w:r>
            <w:r w:rsidR="00CB2FBE">
              <w:rPr>
                <w:rFonts w:cstheme="minorHAnsi"/>
                <w:color w:val="auto"/>
                <w:sz w:val="24"/>
              </w:rPr>
              <w:t>9 December 2019</w:t>
            </w:r>
          </w:p>
        </w:tc>
        <w:tc>
          <w:tcPr>
            <w:tcW w:w="1701" w:type="dxa"/>
          </w:tcPr>
          <w:p w14:paraId="21BBEEDF" w14:textId="77777777" w:rsidR="00CD798C" w:rsidRPr="00E40506" w:rsidRDefault="00CD798C" w:rsidP="00C16FB2">
            <w:pPr>
              <w:spacing w:before="0" w:after="0" w:line="240" w:lineRule="auto"/>
              <w:rPr>
                <w:rFonts w:cstheme="minorHAnsi"/>
                <w:color w:val="auto"/>
                <w:sz w:val="16"/>
                <w:szCs w:val="16"/>
              </w:rPr>
            </w:pPr>
          </w:p>
        </w:tc>
      </w:tr>
      <w:tr w:rsidR="00CD798C" w:rsidRPr="00F92AD8" w14:paraId="44C39974" w14:textId="77777777" w:rsidTr="00082D3B">
        <w:tc>
          <w:tcPr>
            <w:tcW w:w="6096" w:type="dxa"/>
          </w:tcPr>
          <w:p w14:paraId="2172C741" w14:textId="77777777" w:rsidR="00CD798C" w:rsidRPr="00E700C2" w:rsidRDefault="00CD798C" w:rsidP="00C16FB2">
            <w:pPr>
              <w:spacing w:before="0" w:after="0" w:line="240" w:lineRule="auto"/>
              <w:rPr>
                <w:rFonts w:cstheme="minorHAnsi"/>
                <w:color w:val="auto"/>
                <w:sz w:val="16"/>
                <w:szCs w:val="16"/>
              </w:rPr>
            </w:pPr>
          </w:p>
        </w:tc>
        <w:tc>
          <w:tcPr>
            <w:tcW w:w="1701" w:type="dxa"/>
          </w:tcPr>
          <w:p w14:paraId="4B52DBB5" w14:textId="77777777" w:rsidR="00CD798C" w:rsidRPr="00E40506" w:rsidRDefault="00CD798C" w:rsidP="00C16FB2">
            <w:pPr>
              <w:spacing w:before="0" w:after="0" w:line="240" w:lineRule="auto"/>
              <w:rPr>
                <w:rFonts w:cstheme="minorHAnsi"/>
                <w:color w:val="auto"/>
                <w:sz w:val="16"/>
                <w:szCs w:val="16"/>
              </w:rPr>
            </w:pPr>
          </w:p>
        </w:tc>
      </w:tr>
    </w:tbl>
    <w:p w14:paraId="1EE2C3CB" w14:textId="77777777" w:rsidR="00CD798C" w:rsidRDefault="00CD798C" w:rsidP="00CD798C">
      <w:pPr>
        <w:pStyle w:val="Heading2"/>
        <w:spacing w:before="0" w:after="0" w:line="240" w:lineRule="auto"/>
      </w:pPr>
      <w:bookmarkStart w:id="36" w:name="_Toc23855986"/>
      <w:r w:rsidRPr="00F92AD8">
        <w:t>What is the budget for the Program?</w:t>
      </w:r>
      <w:bookmarkEnd w:id="36"/>
    </w:p>
    <w:p w14:paraId="7C7E159D" w14:textId="77777777" w:rsidR="00CD798C" w:rsidRPr="00AC03BA" w:rsidRDefault="00CD798C" w:rsidP="00CD798C">
      <w:pPr>
        <w:pStyle w:val="BodyText"/>
        <w:spacing w:before="0" w:after="0" w:line="240" w:lineRule="auto"/>
        <w:rPr>
          <w:sz w:val="16"/>
          <w:szCs w:val="16"/>
        </w:rPr>
      </w:pPr>
    </w:p>
    <w:p w14:paraId="0C102432" w14:textId="77777777" w:rsidR="00CD798C" w:rsidRDefault="00CD798C" w:rsidP="00CD798C">
      <w:pPr>
        <w:spacing w:before="0" w:after="0" w:line="240" w:lineRule="auto"/>
        <w:jc w:val="both"/>
        <w:rPr>
          <w:rFonts w:cstheme="minorHAnsi"/>
          <w:color w:val="auto"/>
          <w:sz w:val="24"/>
          <w:lang w:val="en-GB"/>
        </w:rPr>
      </w:pPr>
      <w:r w:rsidRPr="00F92AD8">
        <w:rPr>
          <w:rFonts w:cstheme="minorHAnsi"/>
          <w:color w:val="auto"/>
          <w:sz w:val="24"/>
          <w:lang w:val="en-GB"/>
        </w:rPr>
        <w:t xml:space="preserve">The Program budget for </w:t>
      </w:r>
      <w:r w:rsidR="001C68F2">
        <w:rPr>
          <w:rFonts w:cstheme="minorHAnsi"/>
          <w:color w:val="auto"/>
          <w:sz w:val="24"/>
          <w:lang w:val="en-GB"/>
        </w:rPr>
        <w:t>the 2020 Program</w:t>
      </w:r>
      <w:r w:rsidRPr="00F92AD8">
        <w:rPr>
          <w:rFonts w:cstheme="minorHAnsi"/>
          <w:color w:val="auto"/>
          <w:sz w:val="24"/>
          <w:lang w:val="en-GB"/>
        </w:rPr>
        <w:t xml:space="preserve"> is </w:t>
      </w:r>
      <w:r w:rsidRPr="00F92AD8">
        <w:rPr>
          <w:rFonts w:cstheme="minorHAnsi"/>
          <w:b/>
          <w:color w:val="auto"/>
          <w:sz w:val="24"/>
          <w:lang w:val="en-GB"/>
        </w:rPr>
        <w:t>$1,950,000</w:t>
      </w:r>
      <w:r w:rsidRPr="00F92AD8">
        <w:rPr>
          <w:rFonts w:cstheme="minorHAnsi"/>
          <w:color w:val="auto"/>
          <w:sz w:val="24"/>
          <w:lang w:val="en-GB"/>
        </w:rPr>
        <w:t>.</w:t>
      </w:r>
    </w:p>
    <w:p w14:paraId="624944E4" w14:textId="77777777" w:rsidR="00742613" w:rsidRPr="00742613" w:rsidRDefault="00742613" w:rsidP="00CD798C">
      <w:pPr>
        <w:spacing w:before="0" w:after="0" w:line="240" w:lineRule="auto"/>
        <w:jc w:val="both"/>
        <w:rPr>
          <w:rFonts w:cstheme="minorHAnsi"/>
          <w:color w:val="auto"/>
          <w:sz w:val="16"/>
          <w:szCs w:val="16"/>
          <w:lang w:val="en-GB"/>
        </w:rPr>
      </w:pPr>
    </w:p>
    <w:p w14:paraId="1E77F39C" w14:textId="77777777" w:rsidR="007C68A6" w:rsidRDefault="007C68A6" w:rsidP="00334E1C">
      <w:pPr>
        <w:pStyle w:val="Heading2"/>
        <w:spacing w:before="0" w:after="0" w:line="240" w:lineRule="auto"/>
      </w:pPr>
      <w:bookmarkStart w:id="37" w:name="_Toc23855987"/>
      <w:r>
        <w:t>What’s changed?</w:t>
      </w:r>
      <w:bookmarkEnd w:id="37"/>
    </w:p>
    <w:p w14:paraId="149F27B2" w14:textId="77777777" w:rsidR="00226473" w:rsidRPr="00801AAA" w:rsidRDefault="00226473" w:rsidP="00334E1C">
      <w:pPr>
        <w:pStyle w:val="BodyText"/>
        <w:spacing w:before="0" w:after="0" w:line="240" w:lineRule="auto"/>
        <w:rPr>
          <w:sz w:val="12"/>
          <w:szCs w:val="12"/>
        </w:rPr>
      </w:pPr>
    </w:p>
    <w:p w14:paraId="64EAE49A" w14:textId="078B2BFD" w:rsidR="00226473" w:rsidRPr="00851A7A" w:rsidRDefault="00226473" w:rsidP="00334E1C">
      <w:pPr>
        <w:pStyle w:val="BackPage"/>
        <w:spacing w:before="0" w:after="0" w:line="240" w:lineRule="auto"/>
      </w:pPr>
      <w:r w:rsidRPr="00226473">
        <w:t xml:space="preserve">Skills Tasmania conducts </w:t>
      </w:r>
      <w:r>
        <w:t xml:space="preserve">annual </w:t>
      </w:r>
      <w:r w:rsidRPr="00226473">
        <w:t xml:space="preserve">reviews of </w:t>
      </w:r>
      <w:r>
        <w:t xml:space="preserve">all grant programs. The Training and Work Pathways Program </w:t>
      </w:r>
      <w:r w:rsidR="00851A7A">
        <w:t xml:space="preserve">has been reviewed and some changes introduced for 2020. </w:t>
      </w:r>
      <w:r w:rsidRPr="00851A7A">
        <w:t xml:space="preserve">The </w:t>
      </w:r>
      <w:r w:rsidR="00031F71">
        <w:t xml:space="preserve">major </w:t>
      </w:r>
      <w:r w:rsidRPr="00851A7A">
        <w:t xml:space="preserve">changes to the Program for 2020 </w:t>
      </w:r>
      <w:r w:rsidR="00031F71">
        <w:t xml:space="preserve">to note </w:t>
      </w:r>
      <w:r w:rsidRPr="00851A7A">
        <w:t>are</w:t>
      </w:r>
      <w:r>
        <w:t>:</w:t>
      </w:r>
    </w:p>
    <w:p w14:paraId="101DFDF9" w14:textId="77777777" w:rsidR="00762857" w:rsidRPr="00B17980" w:rsidRDefault="00762857" w:rsidP="00B033FA">
      <w:pPr>
        <w:pStyle w:val="Heading3"/>
        <w:spacing w:before="0" w:after="0" w:line="240" w:lineRule="auto"/>
        <w:rPr>
          <w:color w:val="2F5496" w:themeColor="accent5" w:themeShade="BF"/>
          <w:sz w:val="16"/>
          <w:szCs w:val="16"/>
        </w:rPr>
      </w:pPr>
      <w:bookmarkStart w:id="38" w:name="_Toc23855988"/>
    </w:p>
    <w:p w14:paraId="09A95FFE" w14:textId="48581FD3" w:rsidR="004D07F7" w:rsidRDefault="00A679DA" w:rsidP="00B033FA">
      <w:pPr>
        <w:pStyle w:val="Heading3"/>
        <w:spacing w:before="0" w:after="0" w:line="240" w:lineRule="auto"/>
        <w:rPr>
          <w:color w:val="2F5496" w:themeColor="accent5" w:themeShade="BF"/>
        </w:rPr>
      </w:pPr>
      <w:r>
        <w:rPr>
          <w:color w:val="2F5496" w:themeColor="accent5" w:themeShade="BF"/>
        </w:rPr>
        <w:t>Eligible project types</w:t>
      </w:r>
    </w:p>
    <w:p w14:paraId="0CBB6985" w14:textId="7D51CAD1" w:rsidR="004D07F7" w:rsidRDefault="0072538D" w:rsidP="00B17980">
      <w:pPr>
        <w:pStyle w:val="BodyText"/>
        <w:rPr>
          <w:color w:val="2F5496" w:themeColor="accent5" w:themeShade="BF"/>
        </w:rPr>
      </w:pPr>
      <w:r>
        <w:t>Research p</w:t>
      </w:r>
      <w:r w:rsidR="00A679DA">
        <w:t xml:space="preserve">rojects </w:t>
      </w:r>
      <w:r>
        <w:t xml:space="preserve">are no longer eligible for funding. Projects must provide training </w:t>
      </w:r>
      <w:r w:rsidR="00B17980">
        <w:t>and/or employment services.</w:t>
      </w:r>
    </w:p>
    <w:p w14:paraId="2128D220" w14:textId="41D44B3F" w:rsidR="007C68A6" w:rsidRPr="00645634" w:rsidRDefault="00BD773F" w:rsidP="00B033FA">
      <w:pPr>
        <w:pStyle w:val="Heading3"/>
        <w:spacing w:before="0" w:after="0" w:line="240" w:lineRule="auto"/>
        <w:rPr>
          <w:color w:val="2F5496" w:themeColor="accent5" w:themeShade="BF"/>
        </w:rPr>
      </w:pPr>
      <w:r w:rsidRPr="00645634">
        <w:rPr>
          <w:color w:val="2F5496" w:themeColor="accent5" w:themeShade="BF"/>
        </w:rPr>
        <w:t>Project length</w:t>
      </w:r>
      <w:bookmarkEnd w:id="38"/>
    </w:p>
    <w:p w14:paraId="562479F3" w14:textId="77777777" w:rsidR="008B45E8" w:rsidRPr="00801AAA" w:rsidRDefault="008B45E8" w:rsidP="009A05A1">
      <w:pPr>
        <w:pStyle w:val="BodyText"/>
        <w:spacing w:before="0" w:after="0" w:line="240" w:lineRule="auto"/>
        <w:rPr>
          <w:rFonts w:cstheme="minorHAnsi"/>
          <w:sz w:val="12"/>
          <w:szCs w:val="12"/>
        </w:rPr>
      </w:pPr>
    </w:p>
    <w:p w14:paraId="644B0C75" w14:textId="77777777" w:rsidR="004302CF" w:rsidRDefault="006D0CD7" w:rsidP="009A05A1">
      <w:pPr>
        <w:pStyle w:val="BodyText"/>
        <w:spacing w:before="0" w:after="0" w:line="240" w:lineRule="auto"/>
        <w:rPr>
          <w:rFonts w:cstheme="minorHAnsi"/>
          <w:sz w:val="24"/>
          <w:szCs w:val="24"/>
        </w:rPr>
      </w:pPr>
      <w:r>
        <w:rPr>
          <w:rFonts w:cstheme="minorHAnsi"/>
          <w:sz w:val="24"/>
          <w:szCs w:val="24"/>
        </w:rPr>
        <w:t>All projects</w:t>
      </w:r>
      <w:r w:rsidR="001268C3">
        <w:rPr>
          <w:rFonts w:cstheme="minorHAnsi"/>
          <w:sz w:val="24"/>
          <w:szCs w:val="24"/>
        </w:rPr>
        <w:t xml:space="preserve"> must be for a 12 month period. </w:t>
      </w:r>
    </w:p>
    <w:p w14:paraId="14946F55" w14:textId="77777777" w:rsidR="004302CF" w:rsidRPr="00801AAA" w:rsidRDefault="004302CF" w:rsidP="009A05A1">
      <w:pPr>
        <w:pStyle w:val="BodyText"/>
        <w:spacing w:before="0" w:after="0" w:line="240" w:lineRule="auto"/>
        <w:rPr>
          <w:rFonts w:cstheme="minorHAnsi"/>
          <w:sz w:val="16"/>
          <w:szCs w:val="16"/>
        </w:rPr>
      </w:pPr>
    </w:p>
    <w:p w14:paraId="74622BBB" w14:textId="729400FD" w:rsidR="007377FE" w:rsidRDefault="001268C3" w:rsidP="009A05A1">
      <w:pPr>
        <w:pStyle w:val="BodyText"/>
        <w:spacing w:before="0" w:after="0" w:line="240" w:lineRule="auto"/>
        <w:rPr>
          <w:rFonts w:cstheme="minorHAnsi"/>
          <w:sz w:val="24"/>
          <w:szCs w:val="24"/>
        </w:rPr>
      </w:pPr>
      <w:r>
        <w:rPr>
          <w:rFonts w:cstheme="minorHAnsi"/>
          <w:sz w:val="24"/>
          <w:szCs w:val="24"/>
        </w:rPr>
        <w:t xml:space="preserve">Depending on reported performance over the 12 months, projects may be extended by Skills Tasmania for a period </w:t>
      </w:r>
      <w:r w:rsidR="004302CF">
        <w:rPr>
          <w:rFonts w:cstheme="minorHAnsi"/>
          <w:sz w:val="24"/>
          <w:szCs w:val="24"/>
        </w:rPr>
        <w:t xml:space="preserve">of </w:t>
      </w:r>
      <w:r>
        <w:rPr>
          <w:rFonts w:cstheme="minorHAnsi"/>
          <w:sz w:val="24"/>
          <w:szCs w:val="24"/>
        </w:rPr>
        <w:t xml:space="preserve">up to 2 years. See the ‘Extending grants for successful applicants’ section for more detail. </w:t>
      </w:r>
      <w:r w:rsidR="00737D2A" w:rsidRPr="00964574">
        <w:rPr>
          <w:rFonts w:cstheme="minorHAnsi"/>
          <w:sz w:val="24"/>
          <w:szCs w:val="24"/>
        </w:rPr>
        <w:t xml:space="preserve">  </w:t>
      </w:r>
    </w:p>
    <w:p w14:paraId="696155C6" w14:textId="77777777" w:rsidR="008B45E8" w:rsidRPr="00B17980" w:rsidRDefault="008B45E8" w:rsidP="009A05A1">
      <w:pPr>
        <w:pStyle w:val="Heading3"/>
        <w:spacing w:before="0" w:after="0" w:line="240" w:lineRule="auto"/>
        <w:rPr>
          <w:sz w:val="16"/>
          <w:szCs w:val="16"/>
        </w:rPr>
      </w:pPr>
    </w:p>
    <w:p w14:paraId="47AF4F81" w14:textId="5121204A" w:rsidR="00BD773F" w:rsidRPr="00645634" w:rsidRDefault="00554931" w:rsidP="004302CF">
      <w:pPr>
        <w:pStyle w:val="Heading3"/>
        <w:spacing w:before="0" w:after="0" w:line="240" w:lineRule="auto"/>
      </w:pPr>
      <w:bookmarkStart w:id="39" w:name="_Toc23855989"/>
      <w:r w:rsidRPr="00645634">
        <w:t>Less f</w:t>
      </w:r>
      <w:r w:rsidR="00BD773F" w:rsidRPr="00645634">
        <w:t>ocus on innovation</w:t>
      </w:r>
      <w:bookmarkEnd w:id="39"/>
    </w:p>
    <w:p w14:paraId="689CF02A" w14:textId="77777777" w:rsidR="004302CF" w:rsidRPr="00801AAA" w:rsidRDefault="004302CF" w:rsidP="004302CF">
      <w:pPr>
        <w:pStyle w:val="BodyText"/>
        <w:spacing w:before="0" w:after="0" w:line="240" w:lineRule="auto"/>
        <w:rPr>
          <w:sz w:val="12"/>
          <w:szCs w:val="12"/>
        </w:rPr>
      </w:pPr>
    </w:p>
    <w:p w14:paraId="01A4F706" w14:textId="1CE49F00" w:rsidR="00C03D1C" w:rsidRDefault="00BD773F" w:rsidP="00801AAA">
      <w:pPr>
        <w:pStyle w:val="BodyText"/>
        <w:spacing w:before="0" w:after="0" w:line="240" w:lineRule="auto"/>
        <w:rPr>
          <w:rFonts w:cstheme="minorHAnsi"/>
          <w:sz w:val="24"/>
          <w:szCs w:val="24"/>
        </w:rPr>
      </w:pPr>
      <w:r>
        <w:rPr>
          <w:rFonts w:cstheme="minorHAnsi"/>
          <w:sz w:val="24"/>
          <w:szCs w:val="24"/>
        </w:rPr>
        <w:t xml:space="preserve">The Program has traditionally </w:t>
      </w:r>
      <w:r w:rsidR="00C03D1C">
        <w:rPr>
          <w:rFonts w:cstheme="minorHAnsi"/>
          <w:sz w:val="24"/>
          <w:szCs w:val="24"/>
        </w:rPr>
        <w:t>focussed on innovation.</w:t>
      </w:r>
      <w:r>
        <w:rPr>
          <w:rFonts w:cstheme="minorHAnsi"/>
          <w:sz w:val="24"/>
          <w:szCs w:val="24"/>
        </w:rPr>
        <w:t xml:space="preserve"> </w:t>
      </w:r>
    </w:p>
    <w:p w14:paraId="7BD7B548" w14:textId="77777777" w:rsidR="00801AAA" w:rsidRPr="00801AAA" w:rsidRDefault="00801AAA" w:rsidP="00801AAA">
      <w:pPr>
        <w:pStyle w:val="BodyText"/>
        <w:spacing w:before="0" w:after="0" w:line="240" w:lineRule="auto"/>
        <w:rPr>
          <w:rFonts w:cstheme="minorHAnsi"/>
          <w:sz w:val="16"/>
          <w:szCs w:val="16"/>
        </w:rPr>
      </w:pPr>
    </w:p>
    <w:p w14:paraId="3FFFCA91" w14:textId="4CE25ECC" w:rsidR="00BD773F" w:rsidRPr="00964574" w:rsidRDefault="00BD773F" w:rsidP="00801AAA">
      <w:pPr>
        <w:pStyle w:val="BodyText"/>
        <w:spacing w:before="0" w:after="0" w:line="240" w:lineRule="auto"/>
        <w:rPr>
          <w:sz w:val="24"/>
          <w:szCs w:val="24"/>
        </w:rPr>
      </w:pPr>
      <w:r>
        <w:rPr>
          <w:rFonts w:cstheme="minorHAnsi"/>
          <w:sz w:val="24"/>
          <w:szCs w:val="24"/>
        </w:rPr>
        <w:t xml:space="preserve">The 2020 Program reduces the focus on innovation and encourages applicants who are managing or have managed successful </w:t>
      </w:r>
      <w:r w:rsidR="00800A5E">
        <w:rPr>
          <w:rFonts w:cstheme="minorHAnsi"/>
          <w:sz w:val="24"/>
          <w:szCs w:val="24"/>
        </w:rPr>
        <w:t>Training and Work Pathways projects to apply for</w:t>
      </w:r>
      <w:r w:rsidR="00C03D1C">
        <w:rPr>
          <w:rFonts w:cstheme="minorHAnsi"/>
          <w:sz w:val="24"/>
          <w:szCs w:val="24"/>
        </w:rPr>
        <w:t xml:space="preserve"> a grant to continue a specific</w:t>
      </w:r>
      <w:r w:rsidR="00800A5E">
        <w:rPr>
          <w:rFonts w:cstheme="minorHAnsi"/>
          <w:sz w:val="24"/>
          <w:szCs w:val="24"/>
        </w:rPr>
        <w:t xml:space="preserve"> </w:t>
      </w:r>
      <w:r>
        <w:rPr>
          <w:rFonts w:cstheme="minorHAnsi"/>
          <w:sz w:val="24"/>
          <w:szCs w:val="24"/>
        </w:rPr>
        <w:t>project</w:t>
      </w:r>
      <w:r w:rsidR="00C03D1C">
        <w:rPr>
          <w:rFonts w:cstheme="minorHAnsi"/>
          <w:sz w:val="24"/>
          <w:szCs w:val="24"/>
        </w:rPr>
        <w:t xml:space="preserve"> without the need to introduce </w:t>
      </w:r>
      <w:r w:rsidR="00FF3305">
        <w:rPr>
          <w:rFonts w:cstheme="minorHAnsi"/>
          <w:sz w:val="24"/>
          <w:szCs w:val="24"/>
        </w:rPr>
        <w:t>changes beyond those that occur through the applicant’</w:t>
      </w:r>
      <w:r w:rsidR="00494203">
        <w:rPr>
          <w:rFonts w:cstheme="minorHAnsi"/>
          <w:sz w:val="24"/>
          <w:szCs w:val="24"/>
        </w:rPr>
        <w:t xml:space="preserve">s </w:t>
      </w:r>
      <w:r w:rsidR="00FF3305">
        <w:rPr>
          <w:rFonts w:cstheme="minorHAnsi"/>
          <w:sz w:val="24"/>
          <w:szCs w:val="24"/>
        </w:rPr>
        <w:t xml:space="preserve">continuous improvement system. </w:t>
      </w:r>
      <w:r>
        <w:rPr>
          <w:rFonts w:cstheme="minorHAnsi"/>
          <w:sz w:val="24"/>
          <w:szCs w:val="24"/>
        </w:rPr>
        <w:t xml:space="preserve"> </w:t>
      </w:r>
    </w:p>
    <w:p w14:paraId="753495C6" w14:textId="77777777" w:rsidR="008934CE" w:rsidRPr="00F92AD8" w:rsidRDefault="00DC3ADC" w:rsidP="006E5FEC">
      <w:pPr>
        <w:pStyle w:val="Heading2"/>
        <w:spacing w:before="0" w:after="0" w:line="240" w:lineRule="auto"/>
      </w:pPr>
      <w:bookmarkStart w:id="40" w:name="_Toc23855990"/>
      <w:r w:rsidRPr="00F92AD8">
        <w:lastRenderedPageBreak/>
        <w:t xml:space="preserve">What are the </w:t>
      </w:r>
      <w:r w:rsidR="00A62CFD" w:rsidRPr="00F92AD8">
        <w:t>Program objectives?</w:t>
      </w:r>
      <w:bookmarkEnd w:id="33"/>
      <w:bookmarkEnd w:id="34"/>
      <w:bookmarkEnd w:id="40"/>
    </w:p>
    <w:p w14:paraId="7D62BC0C" w14:textId="77777777" w:rsidR="00337E1B" w:rsidRPr="00C84DD9" w:rsidRDefault="00337E1B" w:rsidP="00AD648A">
      <w:pPr>
        <w:spacing w:before="0" w:after="0" w:line="240" w:lineRule="auto"/>
        <w:jc w:val="both"/>
        <w:rPr>
          <w:rFonts w:cstheme="minorHAnsi"/>
          <w:color w:val="auto"/>
          <w:sz w:val="16"/>
          <w:szCs w:val="16"/>
          <w:lang w:val="en-GB"/>
        </w:rPr>
      </w:pPr>
    </w:p>
    <w:p w14:paraId="4FD50096" w14:textId="77777777" w:rsidR="00A62CFD" w:rsidRDefault="00875A0A" w:rsidP="00031F71">
      <w:pPr>
        <w:spacing w:before="0" w:after="0" w:line="240" w:lineRule="auto"/>
        <w:jc w:val="both"/>
        <w:rPr>
          <w:rFonts w:cstheme="minorHAnsi"/>
          <w:color w:val="auto"/>
          <w:sz w:val="24"/>
          <w:lang w:val="en-GB"/>
        </w:rPr>
      </w:pPr>
      <w:r>
        <w:rPr>
          <w:rFonts w:cstheme="minorHAnsi"/>
          <w:color w:val="auto"/>
          <w:sz w:val="24"/>
          <w:lang w:val="en-GB"/>
        </w:rPr>
        <w:t xml:space="preserve">The </w:t>
      </w:r>
      <w:r w:rsidR="00A62CFD" w:rsidRPr="00F92AD8">
        <w:rPr>
          <w:rFonts w:cstheme="minorHAnsi"/>
          <w:color w:val="auto"/>
          <w:sz w:val="24"/>
          <w:lang w:val="en-GB"/>
        </w:rPr>
        <w:t>spe</w:t>
      </w:r>
      <w:r w:rsidR="00337E1B">
        <w:rPr>
          <w:rFonts w:cstheme="minorHAnsi"/>
          <w:color w:val="auto"/>
          <w:sz w:val="24"/>
          <w:lang w:val="en-GB"/>
        </w:rPr>
        <w:t xml:space="preserve">cific program objectives of the </w:t>
      </w:r>
      <w:r w:rsidR="00A62CFD" w:rsidRPr="00F92AD8">
        <w:rPr>
          <w:rFonts w:cstheme="minorHAnsi"/>
          <w:i/>
          <w:color w:val="auto"/>
          <w:sz w:val="24"/>
          <w:lang w:val="en-GB"/>
        </w:rPr>
        <w:t>Training and Work Pathways</w:t>
      </w:r>
      <w:r w:rsidR="00265864">
        <w:rPr>
          <w:rFonts w:cstheme="minorHAnsi"/>
          <w:i/>
          <w:color w:val="auto"/>
          <w:sz w:val="24"/>
          <w:lang w:val="en-GB"/>
        </w:rPr>
        <w:t xml:space="preserve"> Program</w:t>
      </w:r>
      <w:r>
        <w:rPr>
          <w:rFonts w:cstheme="minorHAnsi"/>
          <w:i/>
          <w:color w:val="auto"/>
          <w:sz w:val="24"/>
          <w:lang w:val="en-GB"/>
        </w:rPr>
        <w:t xml:space="preserve"> </w:t>
      </w:r>
      <w:r w:rsidRPr="00875A0A">
        <w:rPr>
          <w:rFonts w:cstheme="minorHAnsi"/>
          <w:color w:val="auto"/>
          <w:sz w:val="24"/>
          <w:lang w:val="en-GB"/>
        </w:rPr>
        <w:t>are</w:t>
      </w:r>
      <w:r w:rsidR="00A62CFD" w:rsidRPr="00875A0A">
        <w:rPr>
          <w:rFonts w:cstheme="minorHAnsi"/>
          <w:color w:val="auto"/>
          <w:sz w:val="24"/>
          <w:lang w:val="en-GB"/>
        </w:rPr>
        <w:t>:</w:t>
      </w:r>
    </w:p>
    <w:p w14:paraId="2E195F6B" w14:textId="77777777" w:rsidR="00737D2A" w:rsidRPr="00100CA2" w:rsidRDefault="00737D2A" w:rsidP="00031F71">
      <w:pPr>
        <w:pStyle w:val="ListParagraph"/>
        <w:spacing w:before="0"/>
        <w:ind w:left="851"/>
        <w:rPr>
          <w:rFonts w:ascii="Gill Sans MT" w:hAnsi="Gill Sans MT" w:cstheme="minorHAnsi"/>
          <w:sz w:val="12"/>
          <w:szCs w:val="12"/>
          <w:lang w:val="en-GB"/>
        </w:rPr>
      </w:pPr>
    </w:p>
    <w:p w14:paraId="1E6E6663" w14:textId="77777777" w:rsidR="00C84DD9" w:rsidRPr="00A50E97" w:rsidRDefault="00A62CFD" w:rsidP="00031F71">
      <w:pPr>
        <w:pStyle w:val="ListParagraph"/>
        <w:numPr>
          <w:ilvl w:val="0"/>
          <w:numId w:val="38"/>
        </w:numPr>
        <w:spacing w:before="0"/>
        <w:ind w:left="851" w:hanging="284"/>
        <w:rPr>
          <w:rFonts w:ascii="Gill Sans MT" w:hAnsi="Gill Sans MT" w:cstheme="minorHAnsi"/>
          <w:sz w:val="12"/>
          <w:szCs w:val="12"/>
          <w:lang w:val="en-GB"/>
        </w:rPr>
      </w:pPr>
      <w:r w:rsidRPr="00A50E97">
        <w:rPr>
          <w:rFonts w:ascii="Gill Sans MT" w:hAnsi="Gill Sans MT" w:cstheme="minorHAnsi"/>
          <w:lang w:val="en-GB"/>
        </w:rPr>
        <w:t xml:space="preserve">To increase participation </w:t>
      </w:r>
      <w:r w:rsidR="00BF6A41" w:rsidRPr="00A50E97">
        <w:rPr>
          <w:rFonts w:ascii="Gill Sans MT" w:hAnsi="Gill Sans MT" w:cstheme="minorHAnsi"/>
          <w:lang w:val="en-GB"/>
        </w:rPr>
        <w:t>in nationally recognised or non-nationally recognised tr</w:t>
      </w:r>
      <w:r w:rsidR="00A50E97">
        <w:rPr>
          <w:rFonts w:ascii="Gill Sans MT" w:hAnsi="Gill Sans MT" w:cstheme="minorHAnsi"/>
          <w:lang w:val="en-GB"/>
        </w:rPr>
        <w:t>aining that leads to employment for</w:t>
      </w:r>
      <w:r w:rsidRPr="00A50E97">
        <w:rPr>
          <w:rFonts w:ascii="Gill Sans MT" w:hAnsi="Gill Sans MT" w:cstheme="minorHAnsi"/>
          <w:lang w:val="en-GB"/>
        </w:rPr>
        <w:t xml:space="preserve"> Tasmanians facing d</w:t>
      </w:r>
      <w:r w:rsidR="00BF6A41" w:rsidRPr="00A50E97">
        <w:rPr>
          <w:rFonts w:ascii="Gill Sans MT" w:hAnsi="Gill Sans MT" w:cstheme="minorHAnsi"/>
          <w:lang w:val="en-GB"/>
        </w:rPr>
        <w:t>isadvantage</w:t>
      </w:r>
      <w:r w:rsidRPr="00A50E97">
        <w:rPr>
          <w:rFonts w:ascii="Gill Sans MT" w:hAnsi="Gill Sans MT" w:cstheme="minorHAnsi"/>
          <w:lang w:val="en-GB"/>
        </w:rPr>
        <w:t>.</w:t>
      </w:r>
    </w:p>
    <w:p w14:paraId="0C5AA7A1" w14:textId="77777777" w:rsidR="00BF6A41" w:rsidRPr="00A50E97" w:rsidRDefault="00BF6A41" w:rsidP="00BF6757">
      <w:pPr>
        <w:spacing w:before="0" w:after="0" w:line="240" w:lineRule="auto"/>
        <w:ind w:left="851"/>
        <w:rPr>
          <w:rFonts w:cstheme="minorHAnsi"/>
          <w:color w:val="auto"/>
          <w:sz w:val="12"/>
          <w:szCs w:val="12"/>
          <w:lang w:val="en-GB"/>
        </w:rPr>
      </w:pPr>
    </w:p>
    <w:p w14:paraId="0CDD7FCB" w14:textId="77777777" w:rsidR="005619B2" w:rsidRPr="00A50E97" w:rsidRDefault="00D90CFA" w:rsidP="00BF6757">
      <w:pPr>
        <w:pStyle w:val="ListParagraph"/>
        <w:numPr>
          <w:ilvl w:val="0"/>
          <w:numId w:val="38"/>
        </w:numPr>
        <w:spacing w:before="0"/>
        <w:ind w:left="851" w:hanging="284"/>
        <w:rPr>
          <w:rFonts w:ascii="Gill Sans MT" w:hAnsi="Gill Sans MT" w:cstheme="minorHAnsi"/>
          <w:color w:val="000000" w:themeColor="text1"/>
          <w:sz w:val="22"/>
          <w:lang w:val="en-GB"/>
        </w:rPr>
      </w:pPr>
      <w:r w:rsidRPr="00A50E97">
        <w:rPr>
          <w:rFonts w:ascii="Gill Sans MT" w:hAnsi="Gill Sans MT" w:cstheme="minorHAnsi"/>
          <w:lang w:val="en-GB"/>
        </w:rPr>
        <w:t>To support the development of c</w:t>
      </w:r>
      <w:r w:rsidR="00A62CFD" w:rsidRPr="00A50E97">
        <w:rPr>
          <w:rFonts w:ascii="Gill Sans MT" w:hAnsi="Gill Sans MT" w:cstheme="minorHAnsi"/>
          <w:lang w:val="en-GB"/>
        </w:rPr>
        <w:t>ollaborative relationships between Tasmanians facing disadvantage, community organisations, industry, employers and tr</w:t>
      </w:r>
      <w:r w:rsidR="00126A94" w:rsidRPr="00A50E97">
        <w:rPr>
          <w:rFonts w:ascii="Gill Sans MT" w:hAnsi="Gill Sans MT" w:cstheme="minorHAnsi"/>
          <w:lang w:val="en-GB"/>
        </w:rPr>
        <w:t>aining organisations to increase</w:t>
      </w:r>
      <w:r w:rsidR="00F26CDF" w:rsidRPr="00A50E97">
        <w:rPr>
          <w:rFonts w:ascii="Gill Sans MT" w:hAnsi="Gill Sans MT" w:cstheme="minorHAnsi"/>
          <w:lang w:val="en-GB"/>
        </w:rPr>
        <w:t xml:space="preserve"> access to </w:t>
      </w:r>
      <w:r w:rsidRPr="00A50E97">
        <w:rPr>
          <w:rFonts w:ascii="Gill Sans MT" w:hAnsi="Gill Sans MT" w:cstheme="minorHAnsi"/>
          <w:lang w:val="en-GB"/>
        </w:rPr>
        <w:t xml:space="preserve">and participation in </w:t>
      </w:r>
      <w:r w:rsidR="00A62CFD" w:rsidRPr="00A50E97">
        <w:rPr>
          <w:rFonts w:ascii="Gill Sans MT" w:hAnsi="Gill Sans MT" w:cstheme="minorHAnsi"/>
          <w:lang w:val="en-GB"/>
        </w:rPr>
        <w:t>training and</w:t>
      </w:r>
      <w:r w:rsidR="00B366C4" w:rsidRPr="00A50E97">
        <w:rPr>
          <w:rFonts w:ascii="Gill Sans MT" w:hAnsi="Gill Sans MT" w:cstheme="minorHAnsi"/>
          <w:lang w:val="en-GB"/>
        </w:rPr>
        <w:t>/or</w:t>
      </w:r>
      <w:r w:rsidR="00A62CFD" w:rsidRPr="00A50E97">
        <w:rPr>
          <w:rFonts w:ascii="Gill Sans MT" w:hAnsi="Gill Sans MT" w:cstheme="minorHAnsi"/>
          <w:lang w:val="en-GB"/>
        </w:rPr>
        <w:t xml:space="preserve"> employment.</w:t>
      </w:r>
    </w:p>
    <w:p w14:paraId="287C39FB" w14:textId="77777777" w:rsidR="00C84DD9" w:rsidRPr="00A50E97" w:rsidRDefault="00C84DD9" w:rsidP="00BF6757">
      <w:pPr>
        <w:spacing w:before="0" w:after="0" w:line="240" w:lineRule="auto"/>
        <w:ind w:left="851"/>
        <w:rPr>
          <w:rFonts w:cstheme="minorHAnsi"/>
          <w:sz w:val="12"/>
          <w:szCs w:val="12"/>
          <w:lang w:val="en-GB"/>
        </w:rPr>
      </w:pPr>
    </w:p>
    <w:p w14:paraId="40C9249B" w14:textId="77777777" w:rsidR="00C84DD9" w:rsidRDefault="00D63EC9" w:rsidP="00031F71">
      <w:pPr>
        <w:pStyle w:val="ListParagraph"/>
        <w:numPr>
          <w:ilvl w:val="0"/>
          <w:numId w:val="38"/>
        </w:numPr>
        <w:spacing w:before="0"/>
        <w:ind w:left="851" w:right="420" w:hanging="284"/>
        <w:rPr>
          <w:rFonts w:ascii="Gill Sans MT" w:hAnsi="Gill Sans MT" w:cstheme="minorHAnsi"/>
          <w:lang w:val="en-GB"/>
        </w:rPr>
      </w:pPr>
      <w:r w:rsidRPr="00A50E97">
        <w:rPr>
          <w:rFonts w:ascii="Gill Sans MT" w:hAnsi="Gill Sans MT" w:cstheme="minorHAnsi"/>
          <w:lang w:val="en-GB"/>
        </w:rPr>
        <w:t>To p</w:t>
      </w:r>
      <w:r w:rsidR="003111BF" w:rsidRPr="00A50E97">
        <w:rPr>
          <w:rFonts w:ascii="Gill Sans MT" w:hAnsi="Gill Sans MT" w:cstheme="minorHAnsi"/>
          <w:lang w:val="en-GB"/>
        </w:rPr>
        <w:t xml:space="preserve">rovide </w:t>
      </w:r>
      <w:r w:rsidR="00A62CFD" w:rsidRPr="00A50E97">
        <w:rPr>
          <w:rFonts w:ascii="Gill Sans MT" w:hAnsi="Gill Sans MT" w:cstheme="minorHAnsi"/>
          <w:lang w:val="en-GB"/>
        </w:rPr>
        <w:t>targeted solutions to enhance the employme</w:t>
      </w:r>
      <w:r w:rsidR="00B13873" w:rsidRPr="00A50E97">
        <w:rPr>
          <w:rFonts w:ascii="Gill Sans MT" w:hAnsi="Gill Sans MT" w:cstheme="minorHAnsi"/>
          <w:lang w:val="en-GB"/>
        </w:rPr>
        <w:t xml:space="preserve">nt potential of </w:t>
      </w:r>
      <w:r w:rsidRPr="00A50E97">
        <w:rPr>
          <w:rFonts w:ascii="Gill Sans MT" w:hAnsi="Gill Sans MT" w:cstheme="minorHAnsi"/>
          <w:lang w:val="en-GB"/>
        </w:rPr>
        <w:t>Tasmanians</w:t>
      </w:r>
      <w:r w:rsidR="00237695" w:rsidRPr="00A50E97">
        <w:rPr>
          <w:rFonts w:ascii="Gill Sans MT" w:hAnsi="Gill Sans MT" w:cstheme="minorHAnsi"/>
          <w:lang w:val="en-GB"/>
        </w:rPr>
        <w:t xml:space="preserve"> facing disadvantage</w:t>
      </w:r>
      <w:r w:rsidRPr="00A50E97">
        <w:rPr>
          <w:rFonts w:ascii="Gill Sans MT" w:hAnsi="Gill Sans MT" w:cstheme="minorHAnsi"/>
          <w:lang w:val="en-GB"/>
        </w:rPr>
        <w:t>.</w:t>
      </w:r>
    </w:p>
    <w:p w14:paraId="7E56F8AC" w14:textId="77777777" w:rsidR="00031F71" w:rsidRPr="00031F71" w:rsidRDefault="00031F71" w:rsidP="00031F71">
      <w:pPr>
        <w:pStyle w:val="ListParagraph"/>
        <w:spacing w:before="0"/>
        <w:ind w:left="851" w:right="420"/>
        <w:rPr>
          <w:rFonts w:ascii="Gill Sans MT" w:hAnsi="Gill Sans MT" w:cstheme="minorHAnsi"/>
          <w:sz w:val="16"/>
          <w:szCs w:val="16"/>
          <w:lang w:val="en-GB"/>
        </w:rPr>
      </w:pPr>
    </w:p>
    <w:p w14:paraId="0A87986A" w14:textId="292BCADC" w:rsidR="00C84DD9" w:rsidRPr="00A50E97" w:rsidRDefault="00D90CFA" w:rsidP="00031F71">
      <w:pPr>
        <w:pStyle w:val="ListParagraph"/>
        <w:numPr>
          <w:ilvl w:val="0"/>
          <w:numId w:val="38"/>
        </w:numPr>
        <w:spacing w:before="0"/>
        <w:ind w:left="851" w:right="420" w:hanging="284"/>
        <w:rPr>
          <w:rFonts w:ascii="Gill Sans MT" w:hAnsi="Gill Sans MT" w:cstheme="minorHAnsi"/>
          <w:lang w:val="en-GB"/>
        </w:rPr>
      </w:pPr>
      <w:r w:rsidRPr="00A50E97">
        <w:rPr>
          <w:rFonts w:ascii="Gill Sans MT" w:hAnsi="Gill Sans MT" w:cstheme="minorHAnsi"/>
          <w:lang w:val="en-GB"/>
        </w:rPr>
        <w:t>To c</w:t>
      </w:r>
      <w:r w:rsidR="00FF38E8" w:rsidRPr="00A50E97">
        <w:rPr>
          <w:rFonts w:ascii="Gill Sans MT" w:hAnsi="Gill Sans MT" w:cstheme="minorHAnsi"/>
          <w:lang w:val="en-GB"/>
        </w:rPr>
        <w:t xml:space="preserve">reate </w:t>
      </w:r>
      <w:r w:rsidR="00BD7CA6" w:rsidRPr="00A50E97">
        <w:rPr>
          <w:rFonts w:ascii="Gill Sans MT" w:hAnsi="Gill Sans MT" w:cstheme="minorHAnsi"/>
          <w:lang w:val="en-GB"/>
        </w:rPr>
        <w:t>sustain</w:t>
      </w:r>
      <w:r w:rsidR="009C7EDA" w:rsidRPr="00A50E97">
        <w:rPr>
          <w:rFonts w:ascii="Gill Sans MT" w:hAnsi="Gill Sans MT" w:cstheme="minorHAnsi"/>
          <w:lang w:val="en-GB"/>
        </w:rPr>
        <w:t>able</w:t>
      </w:r>
      <w:r w:rsidR="00F33A3A">
        <w:rPr>
          <w:rFonts w:ascii="Gill Sans MT" w:hAnsi="Gill Sans MT" w:cstheme="minorHAnsi"/>
          <w:lang w:val="en-GB"/>
        </w:rPr>
        <w:t xml:space="preserve"> </w:t>
      </w:r>
      <w:r w:rsidR="004169C9" w:rsidRPr="00A50E97">
        <w:rPr>
          <w:rFonts w:ascii="Gill Sans MT" w:hAnsi="Gill Sans MT" w:cstheme="minorHAnsi"/>
          <w:lang w:val="en-GB"/>
        </w:rPr>
        <w:t xml:space="preserve">and </w:t>
      </w:r>
      <w:r w:rsidRPr="00A50E97">
        <w:rPr>
          <w:rFonts w:ascii="Gill Sans MT" w:hAnsi="Gill Sans MT" w:cstheme="minorHAnsi"/>
          <w:lang w:val="en-GB"/>
        </w:rPr>
        <w:t xml:space="preserve">tailored </w:t>
      </w:r>
      <w:r w:rsidR="00BD7CA6" w:rsidRPr="00A50E97">
        <w:rPr>
          <w:rFonts w:ascii="Gill Sans MT" w:hAnsi="Gill Sans MT" w:cstheme="minorHAnsi"/>
          <w:lang w:val="en-GB"/>
        </w:rPr>
        <w:t>training</w:t>
      </w:r>
      <w:r w:rsidR="00A62CFD" w:rsidRPr="00A50E97">
        <w:rPr>
          <w:rFonts w:ascii="Gill Sans MT" w:hAnsi="Gill Sans MT" w:cstheme="minorHAnsi"/>
          <w:lang w:val="en-GB"/>
        </w:rPr>
        <w:t xml:space="preserve"> opportunities </w:t>
      </w:r>
      <w:r w:rsidR="003111BF" w:rsidRPr="00A50E97">
        <w:rPr>
          <w:rFonts w:ascii="Gill Sans MT" w:hAnsi="Gill Sans MT" w:cstheme="minorHAnsi"/>
          <w:lang w:val="en-GB"/>
        </w:rPr>
        <w:t xml:space="preserve">for Tasmanians facing disadvantage </w:t>
      </w:r>
      <w:r w:rsidR="004169C9" w:rsidRPr="00A50E97">
        <w:rPr>
          <w:rFonts w:ascii="Gill Sans MT" w:hAnsi="Gill Sans MT" w:cstheme="minorHAnsi"/>
          <w:lang w:val="en-GB"/>
        </w:rPr>
        <w:t xml:space="preserve">that </w:t>
      </w:r>
      <w:r w:rsidR="00D226A9">
        <w:rPr>
          <w:rFonts w:ascii="Gill Sans MT" w:hAnsi="Gill Sans MT" w:cstheme="minorHAnsi"/>
          <w:lang w:val="en-GB"/>
        </w:rPr>
        <w:t>address</w:t>
      </w:r>
      <w:r w:rsidRPr="00A50E97">
        <w:rPr>
          <w:rFonts w:ascii="Gill Sans MT" w:hAnsi="Gill Sans MT" w:cstheme="minorHAnsi"/>
          <w:lang w:val="en-GB"/>
        </w:rPr>
        <w:t xml:space="preserve"> the </w:t>
      </w:r>
      <w:r w:rsidR="004169C9" w:rsidRPr="00A50E97">
        <w:rPr>
          <w:rFonts w:ascii="Gill Sans MT" w:hAnsi="Gill Sans MT" w:cstheme="minorHAnsi"/>
          <w:lang w:val="en-GB"/>
        </w:rPr>
        <w:t xml:space="preserve">learning </w:t>
      </w:r>
      <w:r w:rsidRPr="00A50E97">
        <w:rPr>
          <w:rFonts w:ascii="Gill Sans MT" w:hAnsi="Gill Sans MT" w:cstheme="minorHAnsi"/>
          <w:lang w:val="en-GB"/>
        </w:rPr>
        <w:t xml:space="preserve">needs of the target group/s </w:t>
      </w:r>
      <w:r w:rsidR="004169C9" w:rsidRPr="00A50E97">
        <w:rPr>
          <w:rFonts w:ascii="Gill Sans MT" w:hAnsi="Gill Sans MT" w:cstheme="minorHAnsi"/>
          <w:lang w:val="en-GB"/>
        </w:rPr>
        <w:t xml:space="preserve">and </w:t>
      </w:r>
      <w:r w:rsidR="00D226A9">
        <w:rPr>
          <w:rFonts w:ascii="Gill Sans MT" w:hAnsi="Gill Sans MT" w:cstheme="minorHAnsi"/>
          <w:lang w:val="en-GB"/>
        </w:rPr>
        <w:t>lead</w:t>
      </w:r>
      <w:r w:rsidR="00A62CFD" w:rsidRPr="00A50E97">
        <w:rPr>
          <w:rFonts w:ascii="Gill Sans MT" w:hAnsi="Gill Sans MT" w:cstheme="minorHAnsi"/>
          <w:lang w:val="en-GB"/>
        </w:rPr>
        <w:t xml:space="preserve"> to increa</w:t>
      </w:r>
      <w:r w:rsidR="004169C9" w:rsidRPr="00A50E97">
        <w:rPr>
          <w:rFonts w:ascii="Gill Sans MT" w:hAnsi="Gill Sans MT" w:cstheme="minorHAnsi"/>
          <w:lang w:val="en-GB"/>
        </w:rPr>
        <w:t>sed</w:t>
      </w:r>
      <w:r w:rsidR="00482992" w:rsidRPr="00A50E97">
        <w:rPr>
          <w:rFonts w:ascii="Gill Sans MT" w:hAnsi="Gill Sans MT" w:cstheme="minorHAnsi"/>
          <w:lang w:val="en-GB"/>
        </w:rPr>
        <w:t xml:space="preserve"> participation in </w:t>
      </w:r>
      <w:r w:rsidR="00B13873" w:rsidRPr="00A50E97">
        <w:rPr>
          <w:rFonts w:ascii="Gill Sans MT" w:hAnsi="Gill Sans MT" w:cstheme="minorHAnsi"/>
          <w:lang w:val="en-GB"/>
        </w:rPr>
        <w:t xml:space="preserve">further </w:t>
      </w:r>
      <w:r w:rsidR="00482992" w:rsidRPr="00A50E97">
        <w:rPr>
          <w:rFonts w:ascii="Gill Sans MT" w:hAnsi="Gill Sans MT" w:cstheme="minorHAnsi"/>
          <w:lang w:val="en-GB"/>
        </w:rPr>
        <w:t xml:space="preserve">training </w:t>
      </w:r>
      <w:r w:rsidR="00A62CFD" w:rsidRPr="00A50E97">
        <w:rPr>
          <w:rFonts w:ascii="Gill Sans MT" w:hAnsi="Gill Sans MT" w:cstheme="minorHAnsi"/>
          <w:lang w:val="en-GB"/>
        </w:rPr>
        <w:t xml:space="preserve">and </w:t>
      </w:r>
      <w:r w:rsidR="00B13873" w:rsidRPr="00A50E97">
        <w:rPr>
          <w:rFonts w:ascii="Gill Sans MT" w:hAnsi="Gill Sans MT" w:cstheme="minorHAnsi"/>
          <w:lang w:val="en-GB"/>
        </w:rPr>
        <w:t xml:space="preserve">in </w:t>
      </w:r>
      <w:r w:rsidR="00A62CFD" w:rsidRPr="00A50E97">
        <w:rPr>
          <w:rFonts w:ascii="Gill Sans MT" w:hAnsi="Gill Sans MT" w:cstheme="minorHAnsi"/>
          <w:lang w:val="en-GB"/>
        </w:rPr>
        <w:t>employment.</w:t>
      </w:r>
    </w:p>
    <w:p w14:paraId="0EEEC3CC" w14:textId="77777777" w:rsidR="00C84DD9" w:rsidRPr="00A50E97" w:rsidRDefault="00C84DD9" w:rsidP="00BF6757">
      <w:pPr>
        <w:pStyle w:val="ListParagraph"/>
        <w:spacing w:before="0"/>
        <w:ind w:left="851"/>
        <w:rPr>
          <w:rFonts w:ascii="Gill Sans MT" w:hAnsi="Gill Sans MT" w:cstheme="minorHAnsi"/>
          <w:sz w:val="12"/>
          <w:szCs w:val="12"/>
          <w:lang w:val="en-GB"/>
        </w:rPr>
      </w:pPr>
    </w:p>
    <w:p w14:paraId="78DA1FCE" w14:textId="77777777" w:rsidR="005619B2" w:rsidRPr="00A50E97" w:rsidRDefault="00482992" w:rsidP="00CB537E">
      <w:pPr>
        <w:pStyle w:val="ListParagraph"/>
        <w:numPr>
          <w:ilvl w:val="0"/>
          <w:numId w:val="38"/>
        </w:numPr>
        <w:spacing w:before="0"/>
        <w:ind w:left="851" w:hanging="284"/>
        <w:rPr>
          <w:rFonts w:ascii="Gill Sans MT" w:hAnsi="Gill Sans MT" w:cstheme="minorHAnsi"/>
          <w:lang w:val="en-GB"/>
        </w:rPr>
      </w:pPr>
      <w:r w:rsidRPr="00A50E97">
        <w:rPr>
          <w:rFonts w:ascii="Gill Sans MT" w:hAnsi="Gill Sans MT" w:cstheme="minorHAnsi"/>
          <w:lang w:val="en-GB"/>
        </w:rPr>
        <w:t>Improve the quality of training</w:t>
      </w:r>
      <w:r w:rsidR="00A62CFD" w:rsidRPr="00A50E97">
        <w:rPr>
          <w:rFonts w:ascii="Gill Sans MT" w:hAnsi="Gill Sans MT" w:cstheme="minorHAnsi"/>
          <w:lang w:val="en-GB"/>
        </w:rPr>
        <w:t xml:space="preserve"> experiences and</w:t>
      </w:r>
      <w:r w:rsidRPr="00A50E97">
        <w:rPr>
          <w:rFonts w:ascii="Gill Sans MT" w:hAnsi="Gill Sans MT" w:cstheme="minorHAnsi"/>
          <w:lang w:val="en-GB"/>
        </w:rPr>
        <w:t xml:space="preserve"> outcomes by promoting training</w:t>
      </w:r>
      <w:r w:rsidR="00A62CFD" w:rsidRPr="00A50E97">
        <w:rPr>
          <w:rFonts w:ascii="Gill Sans MT" w:hAnsi="Gill Sans MT" w:cstheme="minorHAnsi"/>
          <w:lang w:val="en-GB"/>
        </w:rPr>
        <w:t xml:space="preserve"> in new and flexible ways, especially with re</w:t>
      </w:r>
      <w:r w:rsidR="0002578E" w:rsidRPr="00A50E97">
        <w:rPr>
          <w:rFonts w:ascii="Gill Sans MT" w:hAnsi="Gill Sans MT" w:cstheme="minorHAnsi"/>
          <w:lang w:val="en-GB"/>
        </w:rPr>
        <w:t xml:space="preserve">gard to location, </w:t>
      </w:r>
      <w:r w:rsidR="00111178" w:rsidRPr="00A50E97">
        <w:rPr>
          <w:rFonts w:ascii="Gill Sans MT" w:hAnsi="Gill Sans MT" w:cstheme="minorHAnsi"/>
          <w:lang w:val="en-GB"/>
        </w:rPr>
        <w:t>training methods</w:t>
      </w:r>
      <w:r w:rsidR="0002578E" w:rsidRPr="00A50E97">
        <w:rPr>
          <w:rFonts w:ascii="Gill Sans MT" w:hAnsi="Gill Sans MT" w:cstheme="minorHAnsi"/>
          <w:lang w:val="en-GB"/>
        </w:rPr>
        <w:t xml:space="preserve"> and the involvement of employers and/or industry bodies</w:t>
      </w:r>
      <w:r w:rsidR="00A62CFD" w:rsidRPr="00A50E97">
        <w:rPr>
          <w:rFonts w:ascii="Gill Sans MT" w:hAnsi="Gill Sans MT" w:cstheme="minorHAnsi"/>
          <w:lang w:val="en-GB"/>
        </w:rPr>
        <w:t>.</w:t>
      </w:r>
    </w:p>
    <w:p w14:paraId="3E3B531F" w14:textId="77777777" w:rsidR="00FB5C5E" w:rsidRPr="00C84DD9" w:rsidRDefault="00FB5C5E" w:rsidP="00CB537E">
      <w:pPr>
        <w:pStyle w:val="Heading2"/>
        <w:spacing w:before="0" w:after="0" w:line="240" w:lineRule="auto"/>
        <w:rPr>
          <w:sz w:val="16"/>
          <w:szCs w:val="16"/>
        </w:rPr>
      </w:pPr>
      <w:bookmarkStart w:id="41" w:name="_Toc15388181"/>
    </w:p>
    <w:p w14:paraId="04F095EC" w14:textId="77777777" w:rsidR="00166190" w:rsidRDefault="00166190" w:rsidP="00CB537E">
      <w:pPr>
        <w:pStyle w:val="Heading2"/>
        <w:spacing w:before="0" w:after="0" w:line="240" w:lineRule="auto"/>
      </w:pPr>
      <w:bookmarkStart w:id="42" w:name="_Toc23855991"/>
      <w:r>
        <w:t>What types of projects can be funded?</w:t>
      </w:r>
      <w:bookmarkEnd w:id="42"/>
    </w:p>
    <w:p w14:paraId="1CB4210E" w14:textId="77777777" w:rsidR="00BF6A41" w:rsidRPr="00BF6A41" w:rsidRDefault="00BF6A41" w:rsidP="00BF6A41">
      <w:pPr>
        <w:pStyle w:val="BodyText"/>
        <w:spacing w:before="0" w:after="0" w:line="240" w:lineRule="auto"/>
        <w:rPr>
          <w:sz w:val="16"/>
          <w:szCs w:val="16"/>
        </w:rPr>
      </w:pPr>
    </w:p>
    <w:p w14:paraId="4564D0E8" w14:textId="77777777" w:rsidR="00C21490" w:rsidRDefault="00DE70D4" w:rsidP="00BF6A41">
      <w:pPr>
        <w:spacing w:before="0" w:after="0" w:line="240" w:lineRule="auto"/>
        <w:rPr>
          <w:rFonts w:cstheme="minorHAnsi"/>
          <w:color w:val="auto"/>
          <w:sz w:val="24"/>
          <w:lang w:val="en-GB"/>
        </w:rPr>
      </w:pPr>
      <w:r>
        <w:rPr>
          <w:rFonts w:cstheme="minorHAnsi"/>
          <w:color w:val="auto"/>
          <w:sz w:val="24"/>
          <w:lang w:val="en-GB"/>
        </w:rPr>
        <w:t>The Program supports projects that clearly ad</w:t>
      </w:r>
      <w:r w:rsidR="006E05FB">
        <w:rPr>
          <w:rFonts w:cstheme="minorHAnsi"/>
          <w:color w:val="auto"/>
          <w:sz w:val="24"/>
          <w:lang w:val="en-GB"/>
        </w:rPr>
        <w:t>dress disadvantage</w:t>
      </w:r>
      <w:r w:rsidR="00265864">
        <w:rPr>
          <w:rFonts w:cstheme="minorHAnsi"/>
          <w:color w:val="auto"/>
          <w:sz w:val="24"/>
          <w:lang w:val="en-GB"/>
        </w:rPr>
        <w:t>s</w:t>
      </w:r>
      <w:r w:rsidR="006E05FB">
        <w:rPr>
          <w:rFonts w:cstheme="minorHAnsi"/>
          <w:color w:val="auto"/>
          <w:sz w:val="24"/>
          <w:lang w:val="en-GB"/>
        </w:rPr>
        <w:t xml:space="preserve"> </w:t>
      </w:r>
      <w:r>
        <w:rPr>
          <w:rFonts w:cstheme="minorHAnsi"/>
          <w:color w:val="auto"/>
          <w:sz w:val="24"/>
          <w:lang w:val="en-GB"/>
        </w:rPr>
        <w:t>to engagement in training and/or employment</w:t>
      </w:r>
      <w:r w:rsidR="006E05FB">
        <w:rPr>
          <w:rFonts w:cstheme="minorHAnsi"/>
          <w:color w:val="auto"/>
          <w:sz w:val="24"/>
          <w:lang w:val="en-GB"/>
        </w:rPr>
        <w:t xml:space="preserve"> faced by specific Tasmanian groups</w:t>
      </w:r>
      <w:r>
        <w:rPr>
          <w:rFonts w:cstheme="minorHAnsi"/>
          <w:color w:val="auto"/>
          <w:sz w:val="24"/>
          <w:lang w:val="en-GB"/>
        </w:rPr>
        <w:t xml:space="preserve">. </w:t>
      </w:r>
    </w:p>
    <w:p w14:paraId="47AF1E4F" w14:textId="77777777" w:rsidR="00C21490" w:rsidRPr="00790605" w:rsidRDefault="00C21490" w:rsidP="00BF6A41">
      <w:pPr>
        <w:spacing w:before="0" w:after="0" w:line="240" w:lineRule="auto"/>
        <w:rPr>
          <w:rFonts w:cstheme="minorHAnsi"/>
          <w:color w:val="auto"/>
          <w:sz w:val="16"/>
          <w:szCs w:val="16"/>
          <w:lang w:val="en-GB"/>
        </w:rPr>
      </w:pPr>
    </w:p>
    <w:p w14:paraId="242AA839" w14:textId="77777777" w:rsidR="00166190" w:rsidRDefault="00166190" w:rsidP="00BF6A41">
      <w:pPr>
        <w:spacing w:before="0" w:after="0" w:line="240" w:lineRule="auto"/>
        <w:rPr>
          <w:rFonts w:cstheme="minorHAnsi"/>
          <w:color w:val="auto"/>
          <w:sz w:val="24"/>
          <w:lang w:val="en-GB"/>
        </w:rPr>
      </w:pPr>
      <w:r w:rsidRPr="00F92AD8">
        <w:rPr>
          <w:rFonts w:cstheme="minorHAnsi"/>
          <w:color w:val="auto"/>
          <w:sz w:val="24"/>
          <w:lang w:val="en-GB"/>
        </w:rPr>
        <w:t>Examples include</w:t>
      </w:r>
      <w:r w:rsidR="00BD38FF">
        <w:rPr>
          <w:rFonts w:cstheme="minorHAnsi"/>
          <w:color w:val="auto"/>
          <w:sz w:val="24"/>
          <w:lang w:val="en-GB"/>
        </w:rPr>
        <w:t xml:space="preserve"> (but are not limited to):</w:t>
      </w:r>
    </w:p>
    <w:p w14:paraId="13845F49" w14:textId="77777777" w:rsidR="00BD38FF" w:rsidRPr="00147FEB" w:rsidRDefault="00BD38FF" w:rsidP="00BF6A41">
      <w:pPr>
        <w:spacing w:before="0" w:after="0" w:line="240" w:lineRule="auto"/>
        <w:rPr>
          <w:rFonts w:cstheme="minorHAnsi"/>
          <w:color w:val="auto"/>
          <w:sz w:val="16"/>
          <w:szCs w:val="16"/>
          <w:lang w:val="en-GB"/>
        </w:rPr>
      </w:pPr>
    </w:p>
    <w:p w14:paraId="58483F6C" w14:textId="77777777" w:rsidR="00166190" w:rsidRDefault="00166190" w:rsidP="002E5C21">
      <w:pPr>
        <w:numPr>
          <w:ilvl w:val="0"/>
          <w:numId w:val="22"/>
        </w:numPr>
        <w:spacing w:before="0" w:after="0" w:line="340" w:lineRule="exact"/>
        <w:ind w:left="851" w:hanging="284"/>
        <w:rPr>
          <w:rFonts w:cstheme="minorHAnsi"/>
          <w:color w:val="auto"/>
          <w:sz w:val="24"/>
          <w:lang w:val="en-GB"/>
        </w:rPr>
      </w:pPr>
      <w:r w:rsidRPr="00F92AD8">
        <w:rPr>
          <w:rFonts w:cstheme="minorHAnsi"/>
          <w:color w:val="auto"/>
          <w:sz w:val="24"/>
          <w:lang w:val="en-GB"/>
        </w:rPr>
        <w:t>supported work-readiness, fo</w:t>
      </w:r>
      <w:r w:rsidR="00FA7E0F">
        <w:rPr>
          <w:rFonts w:cstheme="minorHAnsi"/>
          <w:color w:val="auto"/>
          <w:sz w:val="24"/>
          <w:lang w:val="en-GB"/>
        </w:rPr>
        <w:t>undation and/or entry-level training</w:t>
      </w:r>
      <w:r w:rsidR="002078D6">
        <w:rPr>
          <w:rFonts w:cstheme="minorHAnsi"/>
          <w:color w:val="auto"/>
          <w:sz w:val="24"/>
          <w:lang w:val="en-GB"/>
        </w:rPr>
        <w:t xml:space="preserve"> </w:t>
      </w:r>
    </w:p>
    <w:p w14:paraId="66B5EC25" w14:textId="77777777" w:rsidR="00166190" w:rsidRDefault="00C21490" w:rsidP="002E5C21">
      <w:pPr>
        <w:numPr>
          <w:ilvl w:val="0"/>
          <w:numId w:val="22"/>
        </w:numPr>
        <w:spacing w:before="0" w:after="0" w:line="340" w:lineRule="exact"/>
        <w:ind w:left="851" w:hanging="284"/>
        <w:rPr>
          <w:rFonts w:cstheme="minorHAnsi"/>
          <w:color w:val="auto"/>
          <w:sz w:val="24"/>
          <w:lang w:val="en-GB"/>
        </w:rPr>
      </w:pPr>
      <w:r>
        <w:rPr>
          <w:rFonts w:cstheme="minorHAnsi"/>
          <w:color w:val="auto"/>
          <w:sz w:val="24"/>
          <w:lang w:val="en-GB"/>
        </w:rPr>
        <w:t>supported work exposure and</w:t>
      </w:r>
      <w:r w:rsidR="00166190" w:rsidRPr="00F92AD8">
        <w:rPr>
          <w:rFonts w:cstheme="minorHAnsi"/>
          <w:color w:val="auto"/>
          <w:sz w:val="24"/>
          <w:lang w:val="en-GB"/>
        </w:rPr>
        <w:t xml:space="preserve"> placemen</w:t>
      </w:r>
      <w:r w:rsidR="00FA7E0F">
        <w:rPr>
          <w:rFonts w:cstheme="minorHAnsi"/>
          <w:color w:val="auto"/>
          <w:sz w:val="24"/>
          <w:lang w:val="en-GB"/>
        </w:rPr>
        <w:t>ts</w:t>
      </w:r>
      <w:r w:rsidR="00166190" w:rsidRPr="00F92AD8">
        <w:rPr>
          <w:rFonts w:cstheme="minorHAnsi"/>
          <w:color w:val="auto"/>
          <w:sz w:val="24"/>
          <w:lang w:val="en-GB"/>
        </w:rPr>
        <w:t xml:space="preserve"> </w:t>
      </w:r>
    </w:p>
    <w:p w14:paraId="6C314671" w14:textId="77777777" w:rsidR="00166190" w:rsidRDefault="009F5899" w:rsidP="002E5C21">
      <w:pPr>
        <w:numPr>
          <w:ilvl w:val="0"/>
          <w:numId w:val="22"/>
        </w:numPr>
        <w:spacing w:before="0" w:after="0" w:line="340" w:lineRule="exact"/>
        <w:ind w:left="851" w:hanging="284"/>
        <w:rPr>
          <w:rFonts w:cstheme="minorHAnsi"/>
          <w:color w:val="auto"/>
          <w:sz w:val="24"/>
          <w:lang w:val="en-GB"/>
        </w:rPr>
      </w:pPr>
      <w:r>
        <w:rPr>
          <w:rFonts w:cstheme="minorHAnsi"/>
          <w:color w:val="auto"/>
          <w:sz w:val="24"/>
          <w:lang w:val="en-GB"/>
        </w:rPr>
        <w:t>new strategies</w:t>
      </w:r>
      <w:r w:rsidR="00166190" w:rsidRPr="00F92AD8">
        <w:rPr>
          <w:rFonts w:cstheme="minorHAnsi"/>
          <w:color w:val="auto"/>
          <w:sz w:val="24"/>
          <w:lang w:val="en-GB"/>
        </w:rPr>
        <w:t xml:space="preserve"> or in</w:t>
      </w:r>
      <w:r w:rsidR="00FF38E8">
        <w:rPr>
          <w:rFonts w:cstheme="minorHAnsi"/>
          <w:color w:val="auto"/>
          <w:sz w:val="24"/>
          <w:lang w:val="en-GB"/>
        </w:rPr>
        <w:t>itiatives to t</w:t>
      </w:r>
      <w:r w:rsidR="00AE6947">
        <w:rPr>
          <w:rFonts w:cstheme="minorHAnsi"/>
          <w:color w:val="auto"/>
          <w:sz w:val="24"/>
          <w:lang w:val="en-GB"/>
        </w:rPr>
        <w:t xml:space="preserve">rial access to training </w:t>
      </w:r>
      <w:r w:rsidR="00FF38E8">
        <w:rPr>
          <w:rFonts w:cstheme="minorHAnsi"/>
          <w:color w:val="auto"/>
          <w:sz w:val="24"/>
          <w:lang w:val="en-GB"/>
        </w:rPr>
        <w:t>by</w:t>
      </w:r>
      <w:r w:rsidR="00C21490">
        <w:rPr>
          <w:rFonts w:cstheme="minorHAnsi"/>
          <w:color w:val="auto"/>
          <w:sz w:val="24"/>
          <w:lang w:val="en-GB"/>
        </w:rPr>
        <w:t xml:space="preserve"> Tasmanians facing disadvantage</w:t>
      </w:r>
    </w:p>
    <w:p w14:paraId="396858AF" w14:textId="77777777" w:rsidR="00166190" w:rsidRDefault="00166190" w:rsidP="002E5C21">
      <w:pPr>
        <w:numPr>
          <w:ilvl w:val="0"/>
          <w:numId w:val="22"/>
        </w:numPr>
        <w:spacing w:before="0" w:after="0" w:line="340" w:lineRule="exact"/>
        <w:ind w:left="851" w:hanging="284"/>
        <w:rPr>
          <w:rFonts w:cstheme="minorHAnsi"/>
          <w:color w:val="auto"/>
          <w:sz w:val="24"/>
          <w:lang w:val="en-GB"/>
        </w:rPr>
      </w:pPr>
      <w:r w:rsidRPr="00F92AD8">
        <w:rPr>
          <w:rFonts w:cstheme="minorHAnsi"/>
          <w:color w:val="auto"/>
          <w:sz w:val="24"/>
          <w:lang w:val="en-GB"/>
        </w:rPr>
        <w:t>the adaption of</w:t>
      </w:r>
      <w:r w:rsidR="005A4861">
        <w:rPr>
          <w:rFonts w:cstheme="minorHAnsi"/>
          <w:color w:val="auto"/>
          <w:sz w:val="24"/>
          <w:lang w:val="en-GB"/>
        </w:rPr>
        <w:t xml:space="preserve"> proven practices to the needs of specific </w:t>
      </w:r>
      <w:r w:rsidR="00E31B29">
        <w:rPr>
          <w:rFonts w:cstheme="minorHAnsi"/>
          <w:color w:val="auto"/>
          <w:sz w:val="24"/>
          <w:lang w:val="en-GB"/>
        </w:rPr>
        <w:t>groups</w:t>
      </w:r>
      <w:r w:rsidR="002078D6">
        <w:rPr>
          <w:rFonts w:cstheme="minorHAnsi"/>
          <w:color w:val="auto"/>
          <w:sz w:val="24"/>
          <w:lang w:val="en-GB"/>
        </w:rPr>
        <w:t xml:space="preserve"> of Tasmanians facing disadvantage</w:t>
      </w:r>
    </w:p>
    <w:p w14:paraId="731F0052" w14:textId="77777777" w:rsidR="00166190" w:rsidRDefault="00166190" w:rsidP="007C5094">
      <w:pPr>
        <w:numPr>
          <w:ilvl w:val="0"/>
          <w:numId w:val="22"/>
        </w:numPr>
        <w:spacing w:before="0" w:after="0" w:line="340" w:lineRule="exact"/>
        <w:ind w:left="851" w:hanging="284"/>
        <w:rPr>
          <w:rFonts w:cstheme="minorHAnsi"/>
          <w:color w:val="auto"/>
          <w:sz w:val="24"/>
          <w:lang w:val="en-GB"/>
        </w:rPr>
      </w:pPr>
      <w:r w:rsidRPr="00F92AD8">
        <w:rPr>
          <w:rFonts w:cstheme="minorHAnsi"/>
          <w:color w:val="auto"/>
          <w:sz w:val="24"/>
          <w:lang w:val="en-GB"/>
        </w:rPr>
        <w:t>systemic change initiatives that address root causes of disengagement</w:t>
      </w:r>
      <w:r w:rsidR="00E31B29">
        <w:rPr>
          <w:rFonts w:cstheme="minorHAnsi"/>
          <w:color w:val="auto"/>
          <w:sz w:val="24"/>
          <w:lang w:val="en-GB"/>
        </w:rPr>
        <w:t xml:space="preserve"> from </w:t>
      </w:r>
      <w:r w:rsidR="00FA7E0F">
        <w:rPr>
          <w:rFonts w:cstheme="minorHAnsi"/>
          <w:color w:val="auto"/>
          <w:sz w:val="24"/>
          <w:lang w:val="en-GB"/>
        </w:rPr>
        <w:t>training and employment</w:t>
      </w:r>
      <w:r w:rsidR="005A4861">
        <w:rPr>
          <w:rFonts w:cstheme="minorHAnsi"/>
          <w:color w:val="auto"/>
          <w:sz w:val="24"/>
          <w:lang w:val="en-GB"/>
        </w:rPr>
        <w:t xml:space="preserve"> by Tasmanians facing disadvantage</w:t>
      </w:r>
      <w:r w:rsidR="001C08FB">
        <w:rPr>
          <w:rFonts w:cstheme="minorHAnsi"/>
          <w:color w:val="auto"/>
          <w:sz w:val="24"/>
          <w:lang w:val="en-GB"/>
        </w:rPr>
        <w:t xml:space="preserve"> that include the delivery of training and/or participation in employment</w:t>
      </w:r>
    </w:p>
    <w:p w14:paraId="075C4653" w14:textId="77777777" w:rsidR="00166190" w:rsidRDefault="00E31B29" w:rsidP="00031F71">
      <w:pPr>
        <w:numPr>
          <w:ilvl w:val="0"/>
          <w:numId w:val="22"/>
        </w:numPr>
        <w:spacing w:before="0" w:after="0" w:line="240" w:lineRule="auto"/>
        <w:ind w:left="851" w:hanging="284"/>
        <w:rPr>
          <w:rFonts w:cstheme="minorHAnsi"/>
          <w:color w:val="auto"/>
          <w:sz w:val="24"/>
          <w:lang w:val="en-GB"/>
        </w:rPr>
      </w:pPr>
      <w:r>
        <w:rPr>
          <w:rFonts w:cstheme="minorHAnsi"/>
          <w:color w:val="auto"/>
          <w:sz w:val="24"/>
          <w:lang w:val="en-GB"/>
        </w:rPr>
        <w:t>i</w:t>
      </w:r>
      <w:r w:rsidR="00166190" w:rsidRPr="00F92AD8">
        <w:rPr>
          <w:rFonts w:cstheme="minorHAnsi"/>
          <w:color w:val="auto"/>
          <w:sz w:val="24"/>
          <w:lang w:val="en-GB"/>
        </w:rPr>
        <w:t xml:space="preserve">ndustry and employer-led initiatives to strengthen </w:t>
      </w:r>
      <w:r>
        <w:rPr>
          <w:rFonts w:cstheme="minorHAnsi"/>
          <w:color w:val="auto"/>
          <w:sz w:val="24"/>
          <w:lang w:val="en-GB"/>
        </w:rPr>
        <w:t xml:space="preserve">their </w:t>
      </w:r>
      <w:r w:rsidR="00166190" w:rsidRPr="00F92AD8">
        <w:rPr>
          <w:rFonts w:cstheme="minorHAnsi"/>
          <w:color w:val="auto"/>
          <w:sz w:val="24"/>
          <w:lang w:val="en-GB"/>
        </w:rPr>
        <w:t>capacity to emp</w:t>
      </w:r>
      <w:r>
        <w:rPr>
          <w:rFonts w:cstheme="minorHAnsi"/>
          <w:color w:val="auto"/>
          <w:sz w:val="24"/>
          <w:lang w:val="en-GB"/>
        </w:rPr>
        <w:t>loy</w:t>
      </w:r>
      <w:r w:rsidR="00AF4155">
        <w:rPr>
          <w:rFonts w:cstheme="minorHAnsi"/>
          <w:color w:val="auto"/>
          <w:sz w:val="24"/>
          <w:lang w:val="en-GB"/>
        </w:rPr>
        <w:t xml:space="preserve"> Tasmanians facing disadvantage</w:t>
      </w:r>
    </w:p>
    <w:p w14:paraId="11DF29B2" w14:textId="77777777" w:rsidR="00031F71" w:rsidRPr="00031F71" w:rsidRDefault="00031F71" w:rsidP="00031F71">
      <w:pPr>
        <w:spacing w:before="0" w:after="0" w:line="240" w:lineRule="auto"/>
        <w:ind w:left="851"/>
        <w:rPr>
          <w:rFonts w:cstheme="minorHAnsi"/>
          <w:color w:val="auto"/>
          <w:sz w:val="16"/>
          <w:szCs w:val="16"/>
          <w:lang w:val="en-GB"/>
        </w:rPr>
      </w:pPr>
    </w:p>
    <w:p w14:paraId="7A028D6E" w14:textId="77777777" w:rsidR="004F3E2C" w:rsidRPr="00AF4155" w:rsidRDefault="00AF4155" w:rsidP="00031F71">
      <w:pPr>
        <w:spacing w:before="0" w:after="0" w:line="240" w:lineRule="auto"/>
        <w:rPr>
          <w:rFonts w:cstheme="minorHAnsi"/>
          <w:sz w:val="24"/>
          <w:szCs w:val="24"/>
          <w:lang w:val="en-GB"/>
        </w:rPr>
      </w:pPr>
      <w:r w:rsidRPr="00AF4155">
        <w:rPr>
          <w:rFonts w:cstheme="minorHAnsi"/>
          <w:sz w:val="24"/>
          <w:szCs w:val="24"/>
          <w:lang w:val="en-GB"/>
        </w:rPr>
        <w:t>P</w:t>
      </w:r>
      <w:r w:rsidR="004F3E2C" w:rsidRPr="00AF4155">
        <w:rPr>
          <w:rFonts w:cstheme="minorHAnsi"/>
          <w:sz w:val="24"/>
          <w:szCs w:val="24"/>
          <w:lang w:val="en-GB"/>
        </w:rPr>
        <w:t>rojects for training that is not nationally recognised must clearly show how the</w:t>
      </w:r>
      <w:r w:rsidR="004620EE">
        <w:rPr>
          <w:rFonts w:cstheme="minorHAnsi"/>
          <w:sz w:val="24"/>
          <w:szCs w:val="24"/>
          <w:lang w:val="en-GB"/>
        </w:rPr>
        <w:t xml:space="preserve"> project </w:t>
      </w:r>
      <w:r w:rsidR="004F3E2C" w:rsidRPr="00AF4155">
        <w:rPr>
          <w:rFonts w:cstheme="minorHAnsi"/>
          <w:sz w:val="24"/>
          <w:szCs w:val="24"/>
          <w:lang w:val="en-GB"/>
        </w:rPr>
        <w:t>will lead to either nationally recognised training and/or employment for the target group and t</w:t>
      </w:r>
      <w:r>
        <w:rPr>
          <w:rFonts w:cstheme="minorHAnsi"/>
          <w:sz w:val="24"/>
          <w:szCs w:val="24"/>
          <w:lang w:val="en-GB"/>
        </w:rPr>
        <w:t>hat the</w:t>
      </w:r>
      <w:r w:rsidR="004620EE">
        <w:rPr>
          <w:rFonts w:cstheme="minorHAnsi"/>
          <w:sz w:val="24"/>
          <w:szCs w:val="24"/>
          <w:lang w:val="en-GB"/>
        </w:rPr>
        <w:t xml:space="preserve">re is no </w:t>
      </w:r>
      <w:r>
        <w:rPr>
          <w:rFonts w:cstheme="minorHAnsi"/>
          <w:sz w:val="24"/>
          <w:szCs w:val="24"/>
          <w:lang w:val="en-GB"/>
        </w:rPr>
        <w:t>replicat</w:t>
      </w:r>
      <w:r w:rsidR="004620EE">
        <w:rPr>
          <w:rFonts w:cstheme="minorHAnsi"/>
          <w:sz w:val="24"/>
          <w:szCs w:val="24"/>
          <w:lang w:val="en-GB"/>
        </w:rPr>
        <w:t>ion of</w:t>
      </w:r>
      <w:r>
        <w:rPr>
          <w:rFonts w:cstheme="minorHAnsi"/>
          <w:sz w:val="24"/>
          <w:szCs w:val="24"/>
          <w:lang w:val="en-GB"/>
        </w:rPr>
        <w:t xml:space="preserve"> </w:t>
      </w:r>
      <w:r w:rsidR="004F3E2C" w:rsidRPr="00AF4155">
        <w:rPr>
          <w:rFonts w:cstheme="minorHAnsi"/>
          <w:sz w:val="24"/>
          <w:szCs w:val="24"/>
          <w:lang w:val="en-GB"/>
        </w:rPr>
        <w:t>existing pro</w:t>
      </w:r>
      <w:r>
        <w:rPr>
          <w:rFonts w:cstheme="minorHAnsi"/>
          <w:sz w:val="24"/>
          <w:szCs w:val="24"/>
          <w:lang w:val="en-GB"/>
        </w:rPr>
        <w:t xml:space="preserve">ject funded by other programs. </w:t>
      </w:r>
    </w:p>
    <w:p w14:paraId="4EF8A667" w14:textId="77777777" w:rsidR="007C5094" w:rsidRPr="00684BD4" w:rsidRDefault="007C5094" w:rsidP="00031F71">
      <w:pPr>
        <w:spacing w:before="0" w:after="0" w:line="240" w:lineRule="auto"/>
        <w:ind w:left="851"/>
        <w:rPr>
          <w:rFonts w:cstheme="minorHAnsi"/>
          <w:color w:val="auto"/>
          <w:sz w:val="20"/>
          <w:szCs w:val="20"/>
          <w:lang w:val="en-GB"/>
        </w:rPr>
      </w:pPr>
    </w:p>
    <w:p w14:paraId="3414978F" w14:textId="77777777" w:rsidR="00EA4B36" w:rsidRDefault="00EA4B36" w:rsidP="00031F71">
      <w:pPr>
        <w:pStyle w:val="Heading2"/>
        <w:spacing w:before="0" w:after="0" w:line="240" w:lineRule="auto"/>
      </w:pPr>
      <w:bookmarkStart w:id="43" w:name="_Toc23855992"/>
      <w:r w:rsidRPr="00F92AD8">
        <w:t>Who is eligible to apply?</w:t>
      </w:r>
      <w:bookmarkEnd w:id="43"/>
    </w:p>
    <w:p w14:paraId="15071022" w14:textId="77777777" w:rsidR="00BF6757" w:rsidRPr="00A44DE2" w:rsidRDefault="00BF6757" w:rsidP="00BF6757">
      <w:pPr>
        <w:pStyle w:val="BodyText"/>
        <w:spacing w:before="0" w:after="0" w:line="240" w:lineRule="auto"/>
        <w:rPr>
          <w:sz w:val="8"/>
          <w:szCs w:val="8"/>
        </w:rPr>
      </w:pPr>
    </w:p>
    <w:p w14:paraId="4B02B142" w14:textId="77777777" w:rsidR="00EA4B36" w:rsidRDefault="00EA4B36" w:rsidP="00BF6757">
      <w:pPr>
        <w:spacing w:before="0" w:after="0" w:line="240" w:lineRule="auto"/>
        <w:jc w:val="both"/>
        <w:rPr>
          <w:rFonts w:cstheme="minorHAnsi"/>
          <w:color w:val="auto"/>
          <w:sz w:val="24"/>
          <w:lang w:val="en-GB"/>
        </w:rPr>
      </w:pPr>
      <w:r w:rsidRPr="004C7CDC">
        <w:rPr>
          <w:rFonts w:cstheme="minorHAnsi"/>
          <w:color w:val="auto"/>
          <w:sz w:val="24"/>
          <w:lang w:val="en-GB"/>
        </w:rPr>
        <w:t>To be e</w:t>
      </w:r>
      <w:r w:rsidR="004C7CDC">
        <w:rPr>
          <w:rFonts w:cstheme="minorHAnsi"/>
          <w:color w:val="auto"/>
          <w:sz w:val="24"/>
          <w:lang w:val="en-GB"/>
        </w:rPr>
        <w:t xml:space="preserve">ligible to apply, applicants </w:t>
      </w:r>
      <w:r w:rsidRPr="004C7CDC">
        <w:rPr>
          <w:rFonts w:cstheme="minorHAnsi"/>
          <w:color w:val="auto"/>
          <w:sz w:val="24"/>
          <w:lang w:val="en-GB"/>
        </w:rPr>
        <w:t>must be:</w:t>
      </w:r>
    </w:p>
    <w:p w14:paraId="415700B3" w14:textId="77777777" w:rsidR="00147767" w:rsidRPr="00031F71" w:rsidRDefault="00147767" w:rsidP="00BF6757">
      <w:pPr>
        <w:spacing w:before="0" w:after="0" w:line="240" w:lineRule="auto"/>
        <w:jc w:val="both"/>
        <w:rPr>
          <w:rFonts w:cstheme="minorHAnsi"/>
          <w:color w:val="auto"/>
          <w:sz w:val="16"/>
          <w:szCs w:val="16"/>
          <w:lang w:val="en-GB"/>
        </w:rPr>
      </w:pPr>
    </w:p>
    <w:p w14:paraId="41C2B70F" w14:textId="77777777" w:rsidR="00EA4B36" w:rsidRDefault="00EA4B36" w:rsidP="002E5C21">
      <w:pPr>
        <w:pStyle w:val="ListParagraph"/>
        <w:numPr>
          <w:ilvl w:val="0"/>
          <w:numId w:val="33"/>
        </w:numPr>
        <w:spacing w:before="0"/>
        <w:ind w:left="851" w:hanging="284"/>
        <w:rPr>
          <w:rFonts w:ascii="Gill Sans MT" w:hAnsi="Gill Sans MT" w:cstheme="minorHAnsi"/>
          <w:lang w:val="en-GB"/>
        </w:rPr>
      </w:pPr>
      <w:r w:rsidRPr="004C7CDC">
        <w:rPr>
          <w:rFonts w:ascii="Gill Sans MT" w:hAnsi="Gill Sans MT" w:cstheme="minorHAnsi"/>
          <w:lang w:val="en-GB"/>
        </w:rPr>
        <w:t>a community service organisation, club, community-based association, charity, trust or educational institution that is an incorporated body, or under a formal auspice arrangement with a community service org</w:t>
      </w:r>
      <w:r w:rsidR="004C7CDC">
        <w:rPr>
          <w:rFonts w:ascii="Gill Sans MT" w:hAnsi="Gill Sans MT" w:cstheme="minorHAnsi"/>
          <w:lang w:val="en-GB"/>
        </w:rPr>
        <w:t>anisation that is incorporated</w:t>
      </w:r>
    </w:p>
    <w:p w14:paraId="65F580BB" w14:textId="77777777" w:rsidR="004C7CDC" w:rsidRPr="008E0903" w:rsidRDefault="008E0903" w:rsidP="002E5C21">
      <w:pPr>
        <w:spacing w:before="60" w:after="60"/>
        <w:ind w:left="851" w:hanging="284"/>
        <w:rPr>
          <w:rFonts w:cstheme="minorHAnsi"/>
          <w:b/>
          <w:lang w:val="en-GB"/>
        </w:rPr>
      </w:pPr>
      <w:r>
        <w:rPr>
          <w:rFonts w:cstheme="minorHAnsi"/>
          <w:lang w:val="en-GB"/>
        </w:rPr>
        <w:t xml:space="preserve">     </w:t>
      </w:r>
      <w:r w:rsidRPr="008E0903">
        <w:rPr>
          <w:rFonts w:cstheme="minorHAnsi"/>
          <w:b/>
          <w:lang w:val="en-GB"/>
        </w:rPr>
        <w:t>OR</w:t>
      </w:r>
    </w:p>
    <w:p w14:paraId="16586E50" w14:textId="77777777" w:rsidR="00EA4B36" w:rsidRDefault="004C7CDC" w:rsidP="002E5C21">
      <w:pPr>
        <w:pStyle w:val="ListParagraph"/>
        <w:numPr>
          <w:ilvl w:val="0"/>
          <w:numId w:val="33"/>
        </w:numPr>
        <w:spacing w:before="60" w:after="60"/>
        <w:ind w:left="851" w:hanging="284"/>
        <w:rPr>
          <w:rFonts w:ascii="Gill Sans MT" w:hAnsi="Gill Sans MT" w:cstheme="minorHAnsi"/>
          <w:lang w:val="en-GB"/>
        </w:rPr>
      </w:pPr>
      <w:r>
        <w:rPr>
          <w:rFonts w:ascii="Gill Sans MT" w:hAnsi="Gill Sans MT" w:cstheme="minorHAnsi"/>
          <w:lang w:val="en-GB"/>
        </w:rPr>
        <w:t>a Regist</w:t>
      </w:r>
      <w:r w:rsidR="00351877">
        <w:rPr>
          <w:rFonts w:ascii="Gill Sans MT" w:hAnsi="Gill Sans MT" w:cstheme="minorHAnsi"/>
          <w:lang w:val="en-GB"/>
        </w:rPr>
        <w:t>ered Training Organisation</w:t>
      </w:r>
      <w:r w:rsidR="000A6C6F">
        <w:rPr>
          <w:rFonts w:ascii="Gill Sans MT" w:hAnsi="Gill Sans MT" w:cstheme="minorHAnsi"/>
          <w:lang w:val="en-GB"/>
        </w:rPr>
        <w:t xml:space="preserve"> (RTO)</w:t>
      </w:r>
    </w:p>
    <w:p w14:paraId="598CA783" w14:textId="77777777" w:rsidR="004C7CDC" w:rsidRPr="008E0903" w:rsidRDefault="008E0903" w:rsidP="002E5C21">
      <w:pPr>
        <w:spacing w:before="60" w:after="60"/>
        <w:ind w:left="851" w:hanging="284"/>
        <w:rPr>
          <w:rFonts w:cstheme="minorHAnsi"/>
          <w:b/>
          <w:lang w:val="en-GB"/>
        </w:rPr>
      </w:pPr>
      <w:r>
        <w:rPr>
          <w:rFonts w:cstheme="minorHAnsi"/>
          <w:lang w:val="en-GB"/>
        </w:rPr>
        <w:t xml:space="preserve">     </w:t>
      </w:r>
      <w:r w:rsidR="004C7CDC" w:rsidRPr="008E0903">
        <w:rPr>
          <w:rFonts w:cstheme="minorHAnsi"/>
          <w:b/>
          <w:lang w:val="en-GB"/>
        </w:rPr>
        <w:t>OR</w:t>
      </w:r>
    </w:p>
    <w:p w14:paraId="04032C21" w14:textId="77777777" w:rsidR="00EA4B36" w:rsidRDefault="00EA4B36" w:rsidP="002E5C21">
      <w:pPr>
        <w:pStyle w:val="ListParagraph"/>
        <w:numPr>
          <w:ilvl w:val="0"/>
          <w:numId w:val="33"/>
        </w:numPr>
        <w:spacing w:before="60" w:after="60"/>
        <w:ind w:left="851" w:hanging="284"/>
        <w:rPr>
          <w:rFonts w:ascii="Gill Sans MT" w:hAnsi="Gill Sans MT" w:cstheme="minorHAnsi"/>
          <w:lang w:val="en-GB"/>
        </w:rPr>
      </w:pPr>
      <w:r w:rsidRPr="004C7CDC">
        <w:rPr>
          <w:rFonts w:ascii="Gill Sans MT" w:hAnsi="Gill Sans MT" w:cstheme="minorHAnsi"/>
          <w:lang w:val="en-GB"/>
        </w:rPr>
        <w:lastRenderedPageBreak/>
        <w:t>be an individual or organisation carrying on business in a VET-related field that has been operating for a period of no less than two years, with a relationship wi</w:t>
      </w:r>
      <w:r w:rsidR="004C7CDC">
        <w:rPr>
          <w:rFonts w:ascii="Gill Sans MT" w:hAnsi="Gill Sans MT" w:cstheme="minorHAnsi"/>
          <w:lang w:val="en-GB"/>
        </w:rPr>
        <w:t>th a community organisation and other relevant stakeholders</w:t>
      </w:r>
    </w:p>
    <w:p w14:paraId="08C091CF" w14:textId="77777777" w:rsidR="004C7CDC" w:rsidRPr="008E0903" w:rsidRDefault="008E0903" w:rsidP="002E5C21">
      <w:pPr>
        <w:spacing w:before="60" w:after="60"/>
        <w:ind w:left="851" w:hanging="284"/>
        <w:rPr>
          <w:rFonts w:cstheme="minorHAnsi"/>
          <w:b/>
          <w:lang w:val="en-GB"/>
        </w:rPr>
      </w:pPr>
      <w:r>
        <w:rPr>
          <w:rFonts w:cstheme="minorHAnsi"/>
          <w:lang w:val="en-GB"/>
        </w:rPr>
        <w:t xml:space="preserve">     </w:t>
      </w:r>
      <w:r w:rsidR="004C7CDC" w:rsidRPr="008E0903">
        <w:rPr>
          <w:rFonts w:cstheme="minorHAnsi"/>
          <w:b/>
          <w:lang w:val="en-GB"/>
        </w:rPr>
        <w:t>AND</w:t>
      </w:r>
    </w:p>
    <w:p w14:paraId="5EA65EEE" w14:textId="77777777" w:rsidR="00EA4B36" w:rsidRDefault="00EA4B36" w:rsidP="002E5C21">
      <w:pPr>
        <w:pStyle w:val="ListParagraph"/>
        <w:numPr>
          <w:ilvl w:val="0"/>
          <w:numId w:val="33"/>
        </w:numPr>
        <w:spacing w:before="0"/>
        <w:ind w:left="851" w:hanging="284"/>
        <w:rPr>
          <w:rFonts w:ascii="Gill Sans MT" w:hAnsi="Gill Sans MT" w:cstheme="minorHAnsi"/>
          <w:lang w:val="en-GB"/>
        </w:rPr>
      </w:pPr>
      <w:r w:rsidRPr="000E4A14">
        <w:rPr>
          <w:rFonts w:ascii="Gill Sans MT" w:hAnsi="Gill Sans MT" w:cstheme="minorHAnsi"/>
          <w:lang w:val="en-GB"/>
        </w:rPr>
        <w:t>have an A</w:t>
      </w:r>
      <w:r w:rsidR="004C7CDC" w:rsidRPr="000E4A14">
        <w:rPr>
          <w:rFonts w:ascii="Gill Sans MT" w:hAnsi="Gill Sans MT" w:cstheme="minorHAnsi"/>
          <w:lang w:val="en-GB"/>
        </w:rPr>
        <w:t>ustralian Business Number (ABN)</w:t>
      </w:r>
    </w:p>
    <w:p w14:paraId="2F94BB29" w14:textId="77777777" w:rsidR="00C52810" w:rsidRDefault="00C52810" w:rsidP="00C52810">
      <w:pPr>
        <w:pStyle w:val="ListParagraph"/>
        <w:spacing w:before="0"/>
        <w:ind w:left="851"/>
        <w:rPr>
          <w:rFonts w:ascii="Gill Sans MT" w:hAnsi="Gill Sans MT" w:cstheme="minorHAnsi"/>
          <w:lang w:val="en-GB"/>
        </w:rPr>
      </w:pPr>
    </w:p>
    <w:p w14:paraId="71850DB4" w14:textId="77777777" w:rsidR="00CB537E" w:rsidRDefault="00925412" w:rsidP="00A44DE2">
      <w:pPr>
        <w:spacing w:before="0" w:after="0" w:line="240" w:lineRule="auto"/>
        <w:rPr>
          <w:rFonts w:cstheme="minorHAnsi"/>
          <w:sz w:val="24"/>
          <w:szCs w:val="24"/>
          <w:lang w:val="en-GB"/>
        </w:rPr>
      </w:pPr>
      <w:r w:rsidRPr="00351877">
        <w:rPr>
          <w:rFonts w:cstheme="minorHAnsi"/>
          <w:sz w:val="24"/>
          <w:szCs w:val="24"/>
          <w:lang w:val="en-GB"/>
        </w:rPr>
        <w:t xml:space="preserve">Government agencies (departments) </w:t>
      </w:r>
      <w:r w:rsidR="00C52810" w:rsidRPr="00351877">
        <w:rPr>
          <w:rFonts w:cstheme="minorHAnsi"/>
          <w:sz w:val="24"/>
          <w:szCs w:val="24"/>
          <w:lang w:val="en-GB"/>
        </w:rPr>
        <w:t>are</w:t>
      </w:r>
      <w:r w:rsidR="00C80D44">
        <w:rPr>
          <w:rFonts w:cstheme="minorHAnsi"/>
          <w:sz w:val="24"/>
          <w:szCs w:val="24"/>
          <w:lang w:val="en-GB"/>
        </w:rPr>
        <w:t xml:space="preserve"> </w:t>
      </w:r>
      <w:r w:rsidR="00C52810" w:rsidRPr="00351877">
        <w:rPr>
          <w:rFonts w:cstheme="minorHAnsi"/>
          <w:sz w:val="24"/>
          <w:szCs w:val="24"/>
          <w:lang w:val="en-GB"/>
        </w:rPr>
        <w:t>eligible to apply</w:t>
      </w:r>
      <w:r w:rsidR="00025C2A">
        <w:rPr>
          <w:rFonts w:cstheme="minorHAnsi"/>
          <w:sz w:val="24"/>
          <w:szCs w:val="24"/>
          <w:lang w:val="en-GB"/>
        </w:rPr>
        <w:t xml:space="preserve"> if the application is accompanied by support from the departmental senior executive</w:t>
      </w:r>
      <w:r w:rsidR="00C52810" w:rsidRPr="00351877">
        <w:rPr>
          <w:rFonts w:cstheme="minorHAnsi"/>
          <w:sz w:val="24"/>
          <w:szCs w:val="24"/>
          <w:lang w:val="en-GB"/>
        </w:rPr>
        <w:t xml:space="preserve">. </w:t>
      </w:r>
    </w:p>
    <w:p w14:paraId="74705CD4" w14:textId="77777777" w:rsidR="00CB537E" w:rsidRDefault="00CB537E" w:rsidP="00A44DE2">
      <w:pPr>
        <w:spacing w:before="0" w:after="0" w:line="240" w:lineRule="auto"/>
        <w:rPr>
          <w:rFonts w:cstheme="minorHAnsi"/>
          <w:sz w:val="24"/>
          <w:szCs w:val="24"/>
          <w:lang w:val="en-GB"/>
        </w:rPr>
      </w:pPr>
    </w:p>
    <w:p w14:paraId="77DCE08B" w14:textId="186BA39C" w:rsidR="00C52810" w:rsidRPr="00351877" w:rsidRDefault="00C52810" w:rsidP="00A44DE2">
      <w:pPr>
        <w:spacing w:before="0" w:after="0" w:line="240" w:lineRule="auto"/>
        <w:rPr>
          <w:rFonts w:cstheme="minorHAnsi"/>
          <w:sz w:val="24"/>
          <w:szCs w:val="24"/>
          <w:lang w:val="en-GB"/>
        </w:rPr>
      </w:pPr>
      <w:r w:rsidRPr="00351877">
        <w:rPr>
          <w:rFonts w:cstheme="minorHAnsi"/>
          <w:sz w:val="24"/>
          <w:szCs w:val="24"/>
          <w:lang w:val="en-GB"/>
        </w:rPr>
        <w:t xml:space="preserve">Government business enterprises and state-owned companies </w:t>
      </w:r>
      <w:r w:rsidRPr="008B45E8">
        <w:rPr>
          <w:rFonts w:cstheme="minorHAnsi"/>
          <w:sz w:val="24"/>
          <w:szCs w:val="24"/>
          <w:lang w:val="en-GB"/>
        </w:rPr>
        <w:t>are</w:t>
      </w:r>
      <w:r w:rsidRPr="00351877">
        <w:rPr>
          <w:rFonts w:cstheme="minorHAnsi"/>
          <w:sz w:val="24"/>
          <w:szCs w:val="24"/>
          <w:lang w:val="en-GB"/>
        </w:rPr>
        <w:t xml:space="preserve"> </w:t>
      </w:r>
      <w:r w:rsidR="00025C2A">
        <w:rPr>
          <w:rFonts w:cstheme="minorHAnsi"/>
          <w:sz w:val="24"/>
          <w:szCs w:val="24"/>
          <w:lang w:val="en-GB"/>
        </w:rPr>
        <w:t xml:space="preserve">also </w:t>
      </w:r>
      <w:r w:rsidRPr="00351877">
        <w:rPr>
          <w:rFonts w:cstheme="minorHAnsi"/>
          <w:sz w:val="24"/>
          <w:szCs w:val="24"/>
          <w:lang w:val="en-GB"/>
        </w:rPr>
        <w:t xml:space="preserve">eligible to apply. </w:t>
      </w:r>
    </w:p>
    <w:p w14:paraId="6F9F2DBA" w14:textId="77777777" w:rsidR="000E4A14" w:rsidRPr="000E4A14" w:rsidRDefault="000E4A14" w:rsidP="00A44DE2">
      <w:pPr>
        <w:pStyle w:val="ListParagraph"/>
        <w:spacing w:before="0"/>
        <w:ind w:left="851" w:hanging="284"/>
        <w:rPr>
          <w:rFonts w:ascii="Gill Sans MT" w:hAnsi="Gill Sans MT" w:cstheme="minorHAnsi"/>
          <w:lang w:val="en-GB"/>
        </w:rPr>
      </w:pPr>
    </w:p>
    <w:p w14:paraId="48AA34E0" w14:textId="77777777" w:rsidR="001279D6" w:rsidRDefault="001279D6" w:rsidP="00A44DE2">
      <w:pPr>
        <w:pStyle w:val="Heading2"/>
        <w:spacing w:before="0" w:after="0" w:line="240" w:lineRule="auto"/>
      </w:pPr>
      <w:bookmarkStart w:id="44" w:name="_Toc23855993"/>
      <w:r>
        <w:t>What are the application conditions?</w:t>
      </w:r>
      <w:bookmarkEnd w:id="44"/>
    </w:p>
    <w:p w14:paraId="44BB5C67" w14:textId="77777777" w:rsidR="004C7CDC" w:rsidRPr="004C7CDC" w:rsidRDefault="00CC01CF" w:rsidP="004C7CDC">
      <w:pPr>
        <w:spacing w:before="180" w:after="180"/>
        <w:rPr>
          <w:rFonts w:cstheme="minorHAnsi"/>
          <w:sz w:val="24"/>
          <w:szCs w:val="24"/>
        </w:rPr>
      </w:pPr>
      <w:r>
        <w:rPr>
          <w:rFonts w:cstheme="minorHAnsi"/>
          <w:sz w:val="24"/>
          <w:szCs w:val="24"/>
        </w:rPr>
        <w:t>E</w:t>
      </w:r>
      <w:r w:rsidR="004C7CDC" w:rsidRPr="004C7CDC">
        <w:rPr>
          <w:rFonts w:cstheme="minorHAnsi"/>
          <w:sz w:val="24"/>
          <w:szCs w:val="24"/>
        </w:rPr>
        <w:t>ligible applicants must ensure that they meet the following application conditions</w:t>
      </w:r>
      <w:r w:rsidR="00A340E3">
        <w:rPr>
          <w:rFonts w:cstheme="minorHAnsi"/>
          <w:sz w:val="24"/>
          <w:szCs w:val="24"/>
        </w:rPr>
        <w:t xml:space="preserve">: </w:t>
      </w:r>
    </w:p>
    <w:p w14:paraId="62D4ABE4" w14:textId="77777777" w:rsidR="005C796C" w:rsidRPr="005F687B" w:rsidRDefault="005C796C" w:rsidP="005C796C">
      <w:pPr>
        <w:pStyle w:val="ListParagraph"/>
        <w:numPr>
          <w:ilvl w:val="0"/>
          <w:numId w:val="37"/>
        </w:numPr>
        <w:spacing w:before="0" w:line="320" w:lineRule="exact"/>
        <w:ind w:left="851" w:right="420" w:hanging="284"/>
        <w:jc w:val="both"/>
        <w:rPr>
          <w:rFonts w:ascii="Gill Sans MT" w:hAnsi="Gill Sans MT" w:cstheme="minorHAnsi"/>
        </w:rPr>
      </w:pPr>
      <w:r w:rsidRPr="005F687B">
        <w:rPr>
          <w:rFonts w:ascii="Gill Sans MT" w:hAnsi="Gill Sans MT" w:cstheme="minorHAnsi"/>
        </w:rPr>
        <w:t xml:space="preserve">the applicant must abide by the </w:t>
      </w:r>
      <w:r>
        <w:rPr>
          <w:rFonts w:ascii="Gill Sans MT" w:hAnsi="Gill Sans MT" w:cstheme="minorHAnsi"/>
        </w:rPr>
        <w:t xml:space="preserve">application submission </w:t>
      </w:r>
      <w:r w:rsidRPr="005F687B">
        <w:rPr>
          <w:rFonts w:ascii="Gill Sans MT" w:hAnsi="Gill Sans MT" w:cstheme="minorHAnsi"/>
        </w:rPr>
        <w:t xml:space="preserve">instructions </w:t>
      </w:r>
    </w:p>
    <w:p w14:paraId="13D326D1" w14:textId="77777777" w:rsidR="005C796C" w:rsidRDefault="005C796C" w:rsidP="00832388">
      <w:pPr>
        <w:pStyle w:val="ListParagraph"/>
        <w:numPr>
          <w:ilvl w:val="0"/>
          <w:numId w:val="37"/>
        </w:numPr>
        <w:ind w:left="851" w:hanging="284"/>
        <w:rPr>
          <w:rFonts w:ascii="Gill Sans MT" w:hAnsi="Gill Sans MT" w:cstheme="minorHAnsi"/>
        </w:rPr>
      </w:pPr>
      <w:r>
        <w:rPr>
          <w:rFonts w:ascii="Gill Sans MT" w:hAnsi="Gill Sans MT" w:cstheme="minorHAnsi"/>
        </w:rPr>
        <w:t xml:space="preserve">the applicant must </w:t>
      </w:r>
      <w:r w:rsidRPr="005F687B">
        <w:rPr>
          <w:rFonts w:ascii="Gill Sans MT" w:hAnsi="Gill Sans MT" w:cstheme="minorHAnsi"/>
        </w:rPr>
        <w:t xml:space="preserve">meet </w:t>
      </w:r>
      <w:r>
        <w:rPr>
          <w:rFonts w:ascii="Gill Sans MT" w:hAnsi="Gill Sans MT" w:cstheme="minorHAnsi"/>
        </w:rPr>
        <w:t>the eligibility criteria</w:t>
      </w:r>
    </w:p>
    <w:p w14:paraId="2684E35D" w14:textId="77777777" w:rsidR="00832388" w:rsidRPr="00832388" w:rsidRDefault="003E5412" w:rsidP="00832388">
      <w:pPr>
        <w:pStyle w:val="ListParagraph"/>
        <w:numPr>
          <w:ilvl w:val="0"/>
          <w:numId w:val="37"/>
        </w:numPr>
        <w:ind w:left="851" w:hanging="284"/>
        <w:rPr>
          <w:rFonts w:ascii="Gill Sans MT" w:hAnsi="Gill Sans MT" w:cstheme="minorHAnsi"/>
        </w:rPr>
      </w:pPr>
      <w:r>
        <w:rPr>
          <w:rFonts w:ascii="Gill Sans MT" w:hAnsi="Gill Sans MT" w:cstheme="minorHAnsi"/>
        </w:rPr>
        <w:t>applicants</w:t>
      </w:r>
      <w:r w:rsidR="00832388" w:rsidRPr="00832388">
        <w:rPr>
          <w:rFonts w:ascii="Gill Sans MT" w:hAnsi="Gill Sans MT" w:cstheme="minorHAnsi"/>
        </w:rPr>
        <w:t xml:space="preserve"> must have addressed </w:t>
      </w:r>
      <w:r w:rsidR="00AB2A2B">
        <w:rPr>
          <w:rFonts w:ascii="Gill Sans MT" w:hAnsi="Gill Sans MT" w:cstheme="minorHAnsi"/>
        </w:rPr>
        <w:t>all</w:t>
      </w:r>
      <w:r w:rsidR="00832388" w:rsidRPr="00832388">
        <w:rPr>
          <w:rFonts w:ascii="Gill Sans MT" w:hAnsi="Gill Sans MT" w:cstheme="minorHAnsi"/>
        </w:rPr>
        <w:t xml:space="preserve"> assessment criteria, attached the required templates and included evidence to support claims to be con</w:t>
      </w:r>
      <w:r>
        <w:rPr>
          <w:rFonts w:ascii="Gill Sans MT" w:hAnsi="Gill Sans MT" w:cstheme="minorHAnsi"/>
        </w:rPr>
        <w:t>sidered eligible to be assessed</w:t>
      </w:r>
    </w:p>
    <w:p w14:paraId="53132C8B" w14:textId="77777777" w:rsidR="002B0ECF" w:rsidRDefault="002B0ECF" w:rsidP="00327CC5">
      <w:pPr>
        <w:pStyle w:val="ListParagraph"/>
        <w:numPr>
          <w:ilvl w:val="0"/>
          <w:numId w:val="37"/>
        </w:numPr>
        <w:spacing w:before="0" w:line="320" w:lineRule="exact"/>
        <w:ind w:left="851" w:right="420" w:hanging="284"/>
        <w:jc w:val="both"/>
        <w:rPr>
          <w:rFonts w:ascii="Gill Sans MT" w:hAnsi="Gill Sans MT" w:cstheme="minorHAnsi"/>
        </w:rPr>
      </w:pPr>
      <w:r>
        <w:rPr>
          <w:rFonts w:ascii="Gill Sans MT" w:hAnsi="Gill Sans MT" w:cstheme="minorHAnsi"/>
        </w:rPr>
        <w:t xml:space="preserve">the applicant must state </w:t>
      </w:r>
      <w:r w:rsidR="00D32CCA">
        <w:rPr>
          <w:rFonts w:ascii="Gill Sans MT" w:hAnsi="Gill Sans MT" w:cstheme="minorHAnsi"/>
        </w:rPr>
        <w:t xml:space="preserve">to </w:t>
      </w:r>
      <w:r>
        <w:rPr>
          <w:rFonts w:ascii="Gill Sans MT" w:hAnsi="Gill Sans MT" w:cstheme="minorHAnsi"/>
        </w:rPr>
        <w:t>which Program o</w:t>
      </w:r>
      <w:r w:rsidR="00D32CCA">
        <w:rPr>
          <w:rFonts w:ascii="Gill Sans MT" w:hAnsi="Gill Sans MT" w:cstheme="minorHAnsi"/>
        </w:rPr>
        <w:t>bjectives the project relates</w:t>
      </w:r>
      <w:r>
        <w:rPr>
          <w:rFonts w:ascii="Gill Sans MT" w:hAnsi="Gill Sans MT" w:cstheme="minorHAnsi"/>
        </w:rPr>
        <w:t xml:space="preserve"> </w:t>
      </w:r>
    </w:p>
    <w:p w14:paraId="21A0AE75" w14:textId="77777777" w:rsidR="00AB2A2B" w:rsidRPr="005F687B" w:rsidRDefault="00AB2A2B" w:rsidP="00AB2A2B">
      <w:pPr>
        <w:pStyle w:val="ListParagraph"/>
        <w:numPr>
          <w:ilvl w:val="0"/>
          <w:numId w:val="37"/>
        </w:numPr>
        <w:spacing w:before="0" w:line="320" w:lineRule="exact"/>
        <w:ind w:left="851" w:right="420" w:hanging="284"/>
        <w:rPr>
          <w:rFonts w:ascii="Gill Sans MT" w:hAnsi="Gill Sans MT" w:cstheme="minorHAnsi"/>
        </w:rPr>
      </w:pPr>
      <w:r w:rsidRPr="005F687B">
        <w:rPr>
          <w:rFonts w:ascii="Gill Sans MT" w:hAnsi="Gill Sans MT" w:cstheme="minorHAnsi"/>
        </w:rPr>
        <w:t>the project must take place in Tasmania and service the Tasmanian community</w:t>
      </w:r>
    </w:p>
    <w:p w14:paraId="2C518FCD" w14:textId="77777777" w:rsidR="007F49AC" w:rsidRPr="00AC0977" w:rsidRDefault="00327CC5" w:rsidP="00327CC5">
      <w:pPr>
        <w:pStyle w:val="ListParagraph"/>
        <w:numPr>
          <w:ilvl w:val="0"/>
          <w:numId w:val="37"/>
        </w:numPr>
        <w:spacing w:before="0" w:line="340" w:lineRule="exact"/>
        <w:ind w:left="851" w:right="420" w:hanging="284"/>
        <w:jc w:val="both"/>
        <w:rPr>
          <w:rFonts w:ascii="Gill Sans MT" w:hAnsi="Gill Sans MT" w:cstheme="minorHAnsi"/>
        </w:rPr>
      </w:pPr>
      <w:r w:rsidRPr="00AC0977">
        <w:rPr>
          <w:rFonts w:ascii="Gill Sans MT" w:hAnsi="Gill Sans MT" w:cstheme="minorHAnsi"/>
        </w:rPr>
        <w:t>p</w:t>
      </w:r>
      <w:r w:rsidR="007F49AC" w:rsidRPr="00AC0977">
        <w:rPr>
          <w:rFonts w:ascii="Gill Sans MT" w:hAnsi="Gill Sans MT" w:cstheme="minorHAnsi"/>
        </w:rPr>
        <w:t>roject o</w:t>
      </w:r>
      <w:r w:rsidR="00CC35BF">
        <w:rPr>
          <w:rFonts w:ascii="Gill Sans MT" w:hAnsi="Gill Sans MT" w:cstheme="minorHAnsi"/>
        </w:rPr>
        <w:t xml:space="preserve">wners can </w:t>
      </w:r>
      <w:r w:rsidR="007F49AC" w:rsidRPr="00AC0977">
        <w:rPr>
          <w:rFonts w:ascii="Gill Sans MT" w:hAnsi="Gill Sans MT" w:cstheme="minorHAnsi"/>
        </w:rPr>
        <w:t>apply for a maximum of three app</w:t>
      </w:r>
      <w:r w:rsidR="00770548" w:rsidRPr="00AC0977">
        <w:rPr>
          <w:rFonts w:ascii="Gill Sans MT" w:hAnsi="Gill Sans MT" w:cstheme="minorHAnsi"/>
        </w:rPr>
        <w:t>lications in any single release</w:t>
      </w:r>
    </w:p>
    <w:p w14:paraId="50068862" w14:textId="77777777" w:rsidR="001279D6" w:rsidRPr="005F687B" w:rsidRDefault="005F687B" w:rsidP="00327CC5">
      <w:pPr>
        <w:pStyle w:val="ListParagraph"/>
        <w:numPr>
          <w:ilvl w:val="0"/>
          <w:numId w:val="37"/>
        </w:numPr>
        <w:spacing w:before="60" w:after="60" w:line="320" w:lineRule="exact"/>
        <w:ind w:left="851" w:right="420" w:hanging="284"/>
        <w:jc w:val="both"/>
        <w:rPr>
          <w:rFonts w:ascii="Gill Sans MT" w:hAnsi="Gill Sans MT" w:cstheme="minorHAnsi"/>
        </w:rPr>
      </w:pPr>
      <w:r>
        <w:rPr>
          <w:rFonts w:ascii="Gill Sans MT" w:hAnsi="Gill Sans MT" w:cstheme="minorHAnsi"/>
        </w:rPr>
        <w:t>t</w:t>
      </w:r>
      <w:r w:rsidR="001279D6" w:rsidRPr="005F687B">
        <w:rPr>
          <w:rFonts w:ascii="Gill Sans MT" w:hAnsi="Gill Sans MT" w:cstheme="minorHAnsi"/>
        </w:rPr>
        <w:t>he applicant must not have outstanding reporting obligations</w:t>
      </w:r>
      <w:r>
        <w:rPr>
          <w:rFonts w:ascii="Gill Sans MT" w:hAnsi="Gill Sans MT" w:cstheme="minorHAnsi"/>
        </w:rPr>
        <w:t xml:space="preserve"> with the Department of State Growth</w:t>
      </w:r>
    </w:p>
    <w:p w14:paraId="25AAFA6F" w14:textId="77777777" w:rsidR="004C7CDC" w:rsidRDefault="004C7CDC" w:rsidP="00832388">
      <w:pPr>
        <w:pStyle w:val="ListParagraph"/>
        <w:numPr>
          <w:ilvl w:val="0"/>
          <w:numId w:val="37"/>
        </w:numPr>
        <w:spacing w:before="0" w:line="300" w:lineRule="exact"/>
        <w:ind w:left="851" w:right="420" w:hanging="284"/>
        <w:rPr>
          <w:rFonts w:ascii="Gill Sans MT" w:hAnsi="Gill Sans MT" w:cstheme="minorHAnsi"/>
          <w:lang w:val="en-GB"/>
        </w:rPr>
      </w:pPr>
      <w:r w:rsidRPr="005F687B">
        <w:rPr>
          <w:rFonts w:ascii="Gill Sans MT" w:hAnsi="Gill Sans MT" w:cstheme="minorHAnsi"/>
          <w:lang w:val="en-GB"/>
        </w:rPr>
        <w:t xml:space="preserve">where </w:t>
      </w:r>
      <w:r w:rsidR="00AB2A2B">
        <w:rPr>
          <w:rFonts w:ascii="Gill Sans MT" w:hAnsi="Gill Sans MT" w:cstheme="minorHAnsi"/>
          <w:lang w:val="en-GB"/>
        </w:rPr>
        <w:t xml:space="preserve">there is delivery of nationally </w:t>
      </w:r>
      <w:r w:rsidRPr="005F687B">
        <w:rPr>
          <w:rFonts w:ascii="Gill Sans MT" w:hAnsi="Gill Sans MT" w:cstheme="minorHAnsi"/>
          <w:lang w:val="en-GB"/>
        </w:rPr>
        <w:t>recognised training, the RTO delivering the training must be a Skills Tasmania endorsed provider at</w:t>
      </w:r>
      <w:r w:rsidR="005F687B">
        <w:rPr>
          <w:rFonts w:ascii="Gill Sans MT" w:hAnsi="Gill Sans MT" w:cstheme="minorHAnsi"/>
          <w:lang w:val="en-GB"/>
        </w:rPr>
        <w:t xml:space="preserve"> time of submission, or be in the process of becoming endorsed</w:t>
      </w:r>
      <w:r w:rsidR="00220F7D">
        <w:rPr>
          <w:rFonts w:ascii="Gill Sans MT" w:hAnsi="Gill Sans MT" w:cstheme="minorHAnsi"/>
          <w:lang w:val="en-GB"/>
        </w:rPr>
        <w:t xml:space="preserve"> (gran</w:t>
      </w:r>
      <w:r w:rsidR="00401CB0">
        <w:rPr>
          <w:rFonts w:ascii="Gill Sans MT" w:hAnsi="Gill Sans MT" w:cstheme="minorHAnsi"/>
          <w:lang w:val="en-GB"/>
        </w:rPr>
        <w:t xml:space="preserve">t approval </w:t>
      </w:r>
      <w:r w:rsidR="005C796C">
        <w:rPr>
          <w:rFonts w:ascii="Gill Sans MT" w:hAnsi="Gill Sans MT" w:cstheme="minorHAnsi"/>
          <w:lang w:val="en-GB"/>
        </w:rPr>
        <w:t>will</w:t>
      </w:r>
      <w:r w:rsidR="00401CB0">
        <w:rPr>
          <w:rFonts w:ascii="Gill Sans MT" w:hAnsi="Gill Sans MT" w:cstheme="minorHAnsi"/>
          <w:lang w:val="en-GB"/>
        </w:rPr>
        <w:t xml:space="preserve"> only occur </w:t>
      </w:r>
      <w:r w:rsidR="00220F7D">
        <w:rPr>
          <w:rFonts w:ascii="Gill Sans MT" w:hAnsi="Gill Sans MT" w:cstheme="minorHAnsi"/>
          <w:lang w:val="en-GB"/>
        </w:rPr>
        <w:t xml:space="preserve">where RTOs are endorsed by Skills Tasmania) </w:t>
      </w:r>
    </w:p>
    <w:p w14:paraId="2B563E35" w14:textId="77777777" w:rsidR="00E44A41" w:rsidRPr="007D28BC" w:rsidRDefault="00E44A41" w:rsidP="00986BC1">
      <w:pPr>
        <w:pStyle w:val="ListParagraph"/>
        <w:spacing w:before="0"/>
        <w:ind w:left="851" w:right="420" w:hanging="284"/>
        <w:rPr>
          <w:rFonts w:ascii="Gill Sans MT" w:hAnsi="Gill Sans MT" w:cstheme="minorHAnsi"/>
          <w:sz w:val="16"/>
          <w:szCs w:val="16"/>
          <w:lang w:val="en-GB"/>
        </w:rPr>
      </w:pPr>
    </w:p>
    <w:p w14:paraId="269D2E7A" w14:textId="77777777" w:rsidR="0082004E" w:rsidRDefault="0082004E" w:rsidP="00F70D00">
      <w:pPr>
        <w:pStyle w:val="Heading2"/>
        <w:spacing w:before="0" w:after="0" w:line="240" w:lineRule="auto"/>
      </w:pPr>
      <w:bookmarkStart w:id="45" w:name="_Toc23855994"/>
      <w:r>
        <w:t xml:space="preserve">What </w:t>
      </w:r>
      <w:r w:rsidR="00FE7B9F">
        <w:t>types of disadvantage</w:t>
      </w:r>
      <w:r w:rsidR="008E53BE">
        <w:t>s do projects need to target?</w:t>
      </w:r>
      <w:bookmarkEnd w:id="45"/>
    </w:p>
    <w:p w14:paraId="770CD323" w14:textId="77777777" w:rsidR="00F70D00" w:rsidRPr="00F70D00" w:rsidRDefault="00F70D00" w:rsidP="00F70D00">
      <w:pPr>
        <w:pStyle w:val="BodyText"/>
        <w:spacing w:before="0" w:after="0" w:line="240" w:lineRule="auto"/>
        <w:rPr>
          <w:sz w:val="16"/>
          <w:szCs w:val="16"/>
        </w:rPr>
      </w:pPr>
    </w:p>
    <w:p w14:paraId="420CD73B" w14:textId="77777777" w:rsidR="0082004E" w:rsidRDefault="00484AA0" w:rsidP="00F70D00">
      <w:pPr>
        <w:spacing w:before="0" w:after="0" w:line="240" w:lineRule="auto"/>
        <w:jc w:val="both"/>
        <w:rPr>
          <w:rFonts w:cstheme="minorHAnsi"/>
          <w:color w:val="auto"/>
          <w:sz w:val="24"/>
          <w:lang w:val="en-GB"/>
        </w:rPr>
      </w:pPr>
      <w:r>
        <w:rPr>
          <w:rFonts w:cstheme="minorHAnsi"/>
          <w:color w:val="auto"/>
          <w:sz w:val="24"/>
          <w:lang w:val="en-GB"/>
        </w:rPr>
        <w:t>Disadvantages to be addr</w:t>
      </w:r>
      <w:r w:rsidR="00401CB0">
        <w:rPr>
          <w:rFonts w:cstheme="minorHAnsi"/>
          <w:color w:val="auto"/>
          <w:sz w:val="24"/>
          <w:lang w:val="en-GB"/>
        </w:rPr>
        <w:t xml:space="preserve">essed by project activities </w:t>
      </w:r>
      <w:r w:rsidR="0082004E" w:rsidRPr="00F92AD8">
        <w:rPr>
          <w:rFonts w:cstheme="minorHAnsi"/>
          <w:color w:val="auto"/>
          <w:sz w:val="24"/>
          <w:lang w:val="en-GB"/>
        </w:rPr>
        <w:t>include (but are not limited to):</w:t>
      </w:r>
    </w:p>
    <w:p w14:paraId="01A9D378" w14:textId="77777777" w:rsidR="00680E54" w:rsidRPr="00B531B4" w:rsidRDefault="00680E54" w:rsidP="00F70D00">
      <w:pPr>
        <w:spacing w:before="0" w:after="0" w:line="240" w:lineRule="auto"/>
        <w:jc w:val="both"/>
        <w:rPr>
          <w:rFonts w:cstheme="minorHAnsi"/>
          <w:color w:val="auto"/>
          <w:sz w:val="8"/>
          <w:szCs w:val="8"/>
          <w:lang w:val="en-GB"/>
        </w:rPr>
      </w:pPr>
    </w:p>
    <w:p w14:paraId="6B225EAF" w14:textId="77777777" w:rsidR="0082004E" w:rsidRDefault="0082004E" w:rsidP="00401CB0">
      <w:pPr>
        <w:numPr>
          <w:ilvl w:val="0"/>
          <w:numId w:val="21"/>
        </w:numPr>
        <w:spacing w:before="0" w:after="0" w:line="300" w:lineRule="exact"/>
        <w:ind w:left="851" w:right="-2" w:hanging="284"/>
        <w:rPr>
          <w:rFonts w:cstheme="minorHAnsi"/>
          <w:color w:val="auto"/>
          <w:sz w:val="24"/>
          <w:lang w:val="en-GB"/>
        </w:rPr>
      </w:pPr>
      <w:r w:rsidRPr="00F92AD8">
        <w:rPr>
          <w:rFonts w:cstheme="minorHAnsi"/>
          <w:color w:val="auto"/>
          <w:sz w:val="24"/>
          <w:lang w:val="en-GB"/>
        </w:rPr>
        <w:t xml:space="preserve">low levels of </w:t>
      </w:r>
      <w:r w:rsidR="00401CB0">
        <w:rPr>
          <w:rFonts w:cstheme="minorHAnsi"/>
          <w:color w:val="auto"/>
          <w:sz w:val="24"/>
          <w:lang w:val="en-GB"/>
        </w:rPr>
        <w:t>education and skills</w:t>
      </w:r>
    </w:p>
    <w:p w14:paraId="20975358" w14:textId="77777777" w:rsidR="0082004E" w:rsidRPr="00F92AD8" w:rsidRDefault="0082004E" w:rsidP="00401CB0">
      <w:pPr>
        <w:numPr>
          <w:ilvl w:val="0"/>
          <w:numId w:val="21"/>
        </w:numPr>
        <w:spacing w:before="0" w:after="0" w:line="300" w:lineRule="exact"/>
        <w:ind w:left="851" w:hanging="284"/>
        <w:rPr>
          <w:rFonts w:cstheme="minorHAnsi"/>
          <w:color w:val="auto"/>
          <w:sz w:val="24"/>
          <w:lang w:val="en-GB"/>
        </w:rPr>
      </w:pPr>
      <w:r w:rsidRPr="00F92AD8">
        <w:rPr>
          <w:rFonts w:cstheme="minorHAnsi"/>
          <w:color w:val="auto"/>
          <w:sz w:val="24"/>
          <w:lang w:val="en-GB"/>
        </w:rPr>
        <w:t xml:space="preserve">low literacy and numeracy skills, including lack of information </w:t>
      </w:r>
      <w:r>
        <w:rPr>
          <w:rFonts w:cstheme="minorHAnsi"/>
          <w:color w:val="auto"/>
          <w:sz w:val="24"/>
          <w:lang w:val="en-GB"/>
        </w:rPr>
        <w:t>technology knowledge and skills</w:t>
      </w:r>
    </w:p>
    <w:p w14:paraId="6865080B" w14:textId="77777777" w:rsidR="0082004E" w:rsidRPr="00F92AD8" w:rsidRDefault="0082004E" w:rsidP="00401CB0">
      <w:pPr>
        <w:numPr>
          <w:ilvl w:val="0"/>
          <w:numId w:val="21"/>
        </w:numPr>
        <w:spacing w:before="0" w:after="0" w:line="300" w:lineRule="exact"/>
        <w:ind w:left="851" w:hanging="284"/>
        <w:rPr>
          <w:rFonts w:cstheme="minorHAnsi"/>
          <w:color w:val="auto"/>
          <w:sz w:val="24"/>
          <w:lang w:val="en-GB"/>
        </w:rPr>
      </w:pPr>
      <w:r>
        <w:rPr>
          <w:rFonts w:cstheme="minorHAnsi"/>
          <w:color w:val="auto"/>
          <w:sz w:val="24"/>
          <w:lang w:val="en-GB"/>
        </w:rPr>
        <w:t>a history of family violence</w:t>
      </w:r>
    </w:p>
    <w:p w14:paraId="06F28D3A" w14:textId="77777777" w:rsidR="0082004E" w:rsidRPr="00F92AD8" w:rsidRDefault="0082004E" w:rsidP="00401CB0">
      <w:pPr>
        <w:numPr>
          <w:ilvl w:val="0"/>
          <w:numId w:val="21"/>
        </w:numPr>
        <w:spacing w:before="0" w:after="0" w:line="300" w:lineRule="exact"/>
        <w:ind w:left="851" w:hanging="284"/>
        <w:rPr>
          <w:rFonts w:cstheme="minorHAnsi"/>
          <w:color w:val="auto"/>
          <w:sz w:val="24"/>
          <w:lang w:val="en-GB"/>
        </w:rPr>
      </w:pPr>
      <w:r>
        <w:rPr>
          <w:rFonts w:cstheme="minorHAnsi"/>
          <w:color w:val="auto"/>
          <w:sz w:val="24"/>
          <w:lang w:val="en-GB"/>
        </w:rPr>
        <w:t>disability</w:t>
      </w:r>
    </w:p>
    <w:p w14:paraId="2220ADE2" w14:textId="77777777" w:rsidR="0082004E" w:rsidRPr="00F92AD8" w:rsidRDefault="0082004E" w:rsidP="00401CB0">
      <w:pPr>
        <w:numPr>
          <w:ilvl w:val="0"/>
          <w:numId w:val="21"/>
        </w:numPr>
        <w:spacing w:before="0" w:after="0" w:line="300" w:lineRule="exact"/>
        <w:ind w:left="851" w:hanging="284"/>
        <w:rPr>
          <w:rFonts w:cstheme="minorHAnsi"/>
          <w:color w:val="auto"/>
          <w:sz w:val="24"/>
          <w:lang w:val="en-GB"/>
        </w:rPr>
      </w:pPr>
      <w:r>
        <w:rPr>
          <w:rFonts w:cstheme="minorHAnsi"/>
          <w:color w:val="auto"/>
          <w:sz w:val="24"/>
          <w:lang w:val="en-GB"/>
        </w:rPr>
        <w:t>mental ill health</w:t>
      </w:r>
    </w:p>
    <w:p w14:paraId="5ABB7956" w14:textId="77777777" w:rsidR="0082004E" w:rsidRPr="00F92AD8" w:rsidRDefault="0082004E" w:rsidP="00401CB0">
      <w:pPr>
        <w:numPr>
          <w:ilvl w:val="0"/>
          <w:numId w:val="21"/>
        </w:numPr>
        <w:spacing w:before="0" w:after="0" w:line="300" w:lineRule="exact"/>
        <w:ind w:left="851" w:hanging="284"/>
        <w:rPr>
          <w:rFonts w:cstheme="minorHAnsi"/>
          <w:color w:val="auto"/>
          <w:sz w:val="24"/>
          <w:lang w:val="en-GB"/>
        </w:rPr>
      </w:pPr>
      <w:r>
        <w:rPr>
          <w:rFonts w:cstheme="minorHAnsi"/>
          <w:color w:val="auto"/>
          <w:sz w:val="24"/>
          <w:lang w:val="en-GB"/>
        </w:rPr>
        <w:t>age</w:t>
      </w:r>
    </w:p>
    <w:p w14:paraId="652AC7F5" w14:textId="77777777" w:rsidR="0082004E" w:rsidRPr="00F92AD8" w:rsidRDefault="0082004E" w:rsidP="008E0903">
      <w:pPr>
        <w:numPr>
          <w:ilvl w:val="0"/>
          <w:numId w:val="21"/>
        </w:numPr>
        <w:spacing w:before="0" w:after="0" w:line="340" w:lineRule="exact"/>
        <w:ind w:left="851" w:hanging="284"/>
        <w:rPr>
          <w:rFonts w:cstheme="minorHAnsi"/>
          <w:color w:val="auto"/>
          <w:sz w:val="24"/>
          <w:lang w:val="en-GB"/>
        </w:rPr>
      </w:pPr>
      <w:r w:rsidRPr="00F92AD8">
        <w:rPr>
          <w:rFonts w:cstheme="minorHAnsi"/>
          <w:color w:val="auto"/>
          <w:sz w:val="24"/>
          <w:lang w:val="en-GB"/>
        </w:rPr>
        <w:t>gen</w:t>
      </w:r>
      <w:r>
        <w:rPr>
          <w:rFonts w:cstheme="minorHAnsi"/>
          <w:color w:val="auto"/>
          <w:sz w:val="24"/>
          <w:lang w:val="en-GB"/>
        </w:rPr>
        <w:t>der and caring responsibilities</w:t>
      </w:r>
    </w:p>
    <w:p w14:paraId="3545FB8A" w14:textId="77777777" w:rsidR="0082004E" w:rsidRPr="00F92AD8" w:rsidRDefault="0082004E" w:rsidP="008E0903">
      <w:pPr>
        <w:numPr>
          <w:ilvl w:val="0"/>
          <w:numId w:val="21"/>
        </w:numPr>
        <w:spacing w:before="0" w:after="0" w:line="340" w:lineRule="exact"/>
        <w:ind w:left="851" w:hanging="284"/>
        <w:rPr>
          <w:rFonts w:cstheme="minorHAnsi"/>
          <w:color w:val="auto"/>
          <w:sz w:val="24"/>
          <w:lang w:val="en-GB"/>
        </w:rPr>
      </w:pPr>
      <w:r>
        <w:rPr>
          <w:rFonts w:cstheme="minorHAnsi"/>
          <w:color w:val="auto"/>
          <w:sz w:val="24"/>
          <w:lang w:val="en-GB"/>
        </w:rPr>
        <w:t>low income and poverty</w:t>
      </w:r>
    </w:p>
    <w:p w14:paraId="58CFA86F" w14:textId="77777777" w:rsidR="0082004E" w:rsidRPr="00F92AD8" w:rsidRDefault="0082004E" w:rsidP="008E0903">
      <w:pPr>
        <w:numPr>
          <w:ilvl w:val="0"/>
          <w:numId w:val="21"/>
        </w:numPr>
        <w:spacing w:before="0" w:after="0" w:line="340" w:lineRule="exact"/>
        <w:ind w:left="851" w:hanging="284"/>
        <w:rPr>
          <w:rFonts w:cstheme="minorHAnsi"/>
          <w:color w:val="auto"/>
          <w:sz w:val="24"/>
          <w:lang w:val="en-GB"/>
        </w:rPr>
      </w:pPr>
      <w:r w:rsidRPr="00F92AD8">
        <w:rPr>
          <w:rFonts w:cstheme="minorHAnsi"/>
          <w:color w:val="auto"/>
          <w:sz w:val="24"/>
          <w:lang w:val="en-GB"/>
        </w:rPr>
        <w:t xml:space="preserve">cross-generational </w:t>
      </w:r>
      <w:r w:rsidR="00B531B4">
        <w:rPr>
          <w:rFonts w:cstheme="minorHAnsi"/>
          <w:color w:val="auto"/>
          <w:sz w:val="24"/>
          <w:lang w:val="en-GB"/>
        </w:rPr>
        <w:t>under/</w:t>
      </w:r>
      <w:r>
        <w:rPr>
          <w:rFonts w:cstheme="minorHAnsi"/>
          <w:color w:val="auto"/>
          <w:sz w:val="24"/>
          <w:lang w:val="en-GB"/>
        </w:rPr>
        <w:t>unemployment</w:t>
      </w:r>
    </w:p>
    <w:p w14:paraId="317D9938" w14:textId="77777777" w:rsidR="0082004E" w:rsidRPr="00F92AD8" w:rsidRDefault="0082004E" w:rsidP="008E0903">
      <w:pPr>
        <w:numPr>
          <w:ilvl w:val="0"/>
          <w:numId w:val="21"/>
        </w:numPr>
        <w:spacing w:before="0" w:after="0" w:line="340" w:lineRule="exact"/>
        <w:ind w:left="851" w:hanging="284"/>
        <w:rPr>
          <w:rFonts w:cstheme="minorHAnsi"/>
          <w:color w:val="auto"/>
          <w:sz w:val="24"/>
          <w:lang w:val="en-GB"/>
        </w:rPr>
      </w:pPr>
      <w:r w:rsidRPr="00F92AD8">
        <w:rPr>
          <w:rFonts w:cstheme="minorHAnsi"/>
          <w:color w:val="auto"/>
          <w:sz w:val="24"/>
          <w:lang w:val="en-GB"/>
        </w:rPr>
        <w:t>people living in communities with concentrations of dis</w:t>
      </w:r>
      <w:r>
        <w:rPr>
          <w:rFonts w:cstheme="minorHAnsi"/>
          <w:color w:val="auto"/>
          <w:sz w:val="24"/>
          <w:lang w:val="en-GB"/>
        </w:rPr>
        <w:t>advantage</w:t>
      </w:r>
    </w:p>
    <w:p w14:paraId="3A6BCC97" w14:textId="77777777" w:rsidR="0082004E" w:rsidRPr="00F92AD8" w:rsidRDefault="0082004E" w:rsidP="008E0903">
      <w:pPr>
        <w:numPr>
          <w:ilvl w:val="0"/>
          <w:numId w:val="21"/>
        </w:numPr>
        <w:spacing w:before="0" w:after="0" w:line="340" w:lineRule="exact"/>
        <w:ind w:left="851" w:hanging="284"/>
        <w:rPr>
          <w:rFonts w:cstheme="minorHAnsi"/>
          <w:color w:val="auto"/>
          <w:sz w:val="24"/>
          <w:lang w:val="en-GB"/>
        </w:rPr>
      </w:pPr>
      <w:r w:rsidRPr="00F92AD8">
        <w:rPr>
          <w:rFonts w:cstheme="minorHAnsi"/>
          <w:color w:val="auto"/>
          <w:sz w:val="24"/>
          <w:lang w:val="en-GB"/>
        </w:rPr>
        <w:t>isolation due to rural or remote location with in</w:t>
      </w:r>
      <w:r>
        <w:rPr>
          <w:rFonts w:cstheme="minorHAnsi"/>
          <w:color w:val="auto"/>
          <w:sz w:val="24"/>
          <w:lang w:val="en-GB"/>
        </w:rPr>
        <w:t>adequate transport and services</w:t>
      </w:r>
    </w:p>
    <w:p w14:paraId="54948F20" w14:textId="77777777" w:rsidR="001C72DF" w:rsidRDefault="0082004E" w:rsidP="008E0903">
      <w:pPr>
        <w:numPr>
          <w:ilvl w:val="0"/>
          <w:numId w:val="21"/>
        </w:numPr>
        <w:spacing w:before="0" w:after="0" w:line="340" w:lineRule="exact"/>
        <w:ind w:left="851" w:hanging="284"/>
        <w:rPr>
          <w:rFonts w:cstheme="minorHAnsi"/>
          <w:color w:val="auto"/>
          <w:sz w:val="24"/>
          <w:lang w:val="en-GB"/>
        </w:rPr>
      </w:pPr>
      <w:r w:rsidRPr="001C72DF">
        <w:rPr>
          <w:rFonts w:cstheme="minorHAnsi"/>
          <w:color w:val="auto"/>
          <w:sz w:val="24"/>
          <w:lang w:val="en-GB"/>
        </w:rPr>
        <w:t>economic downturn and</w:t>
      </w:r>
      <w:r w:rsidR="00393304">
        <w:rPr>
          <w:rFonts w:cstheme="minorHAnsi"/>
          <w:color w:val="auto"/>
          <w:sz w:val="24"/>
          <w:lang w:val="en-GB"/>
        </w:rPr>
        <w:t>/or</w:t>
      </w:r>
      <w:r w:rsidRPr="001C72DF">
        <w:rPr>
          <w:rFonts w:cstheme="minorHAnsi"/>
          <w:color w:val="auto"/>
          <w:sz w:val="24"/>
          <w:lang w:val="en-GB"/>
        </w:rPr>
        <w:t xml:space="preserve"> industry restructure</w:t>
      </w:r>
    </w:p>
    <w:p w14:paraId="6243A965" w14:textId="77777777" w:rsidR="0082004E" w:rsidRPr="001C72DF" w:rsidRDefault="0082004E" w:rsidP="008E0903">
      <w:pPr>
        <w:numPr>
          <w:ilvl w:val="0"/>
          <w:numId w:val="21"/>
        </w:numPr>
        <w:spacing w:before="0" w:after="0" w:line="340" w:lineRule="exact"/>
        <w:ind w:left="851" w:hanging="284"/>
        <w:rPr>
          <w:rFonts w:cstheme="minorHAnsi"/>
          <w:color w:val="auto"/>
          <w:sz w:val="24"/>
          <w:lang w:val="en-GB"/>
        </w:rPr>
      </w:pPr>
      <w:r w:rsidRPr="001C72DF">
        <w:rPr>
          <w:rFonts w:cstheme="minorHAnsi"/>
          <w:color w:val="auto"/>
          <w:sz w:val="24"/>
          <w:lang w:val="en-GB"/>
        </w:rPr>
        <w:t xml:space="preserve">lack of English language fluency and </w:t>
      </w:r>
      <w:r w:rsidR="007636CE" w:rsidRPr="001C72DF">
        <w:rPr>
          <w:rFonts w:cstheme="minorHAnsi"/>
          <w:color w:val="auto"/>
          <w:sz w:val="24"/>
          <w:lang w:val="en-GB"/>
        </w:rPr>
        <w:t>minority culture background</w:t>
      </w:r>
    </w:p>
    <w:p w14:paraId="58C681AC" w14:textId="77777777" w:rsidR="0082004E" w:rsidRPr="00E44A41" w:rsidRDefault="0082004E" w:rsidP="008E0903">
      <w:pPr>
        <w:numPr>
          <w:ilvl w:val="0"/>
          <w:numId w:val="21"/>
        </w:numPr>
        <w:spacing w:before="0" w:after="0" w:line="340" w:lineRule="exact"/>
        <w:ind w:left="851" w:hanging="284"/>
      </w:pPr>
      <w:r w:rsidRPr="00060D3A">
        <w:rPr>
          <w:rFonts w:cstheme="minorHAnsi"/>
          <w:color w:val="auto"/>
          <w:sz w:val="24"/>
          <w:lang w:val="en-GB"/>
        </w:rPr>
        <w:t>a histor</w:t>
      </w:r>
      <w:r w:rsidR="00E44A41">
        <w:rPr>
          <w:rFonts w:cstheme="minorHAnsi"/>
          <w:color w:val="auto"/>
          <w:sz w:val="24"/>
          <w:lang w:val="en-GB"/>
        </w:rPr>
        <w:t>y of offending and</w:t>
      </w:r>
      <w:r w:rsidR="00521434">
        <w:rPr>
          <w:rFonts w:cstheme="minorHAnsi"/>
          <w:color w:val="auto"/>
          <w:sz w:val="24"/>
          <w:lang w:val="en-GB"/>
        </w:rPr>
        <w:t>/or</w:t>
      </w:r>
      <w:r w:rsidR="00E44A41">
        <w:rPr>
          <w:rFonts w:cstheme="minorHAnsi"/>
          <w:color w:val="auto"/>
          <w:sz w:val="24"/>
          <w:lang w:val="en-GB"/>
        </w:rPr>
        <w:t xml:space="preserve"> imprisonment</w:t>
      </w:r>
    </w:p>
    <w:p w14:paraId="52699899" w14:textId="77777777" w:rsidR="00E44A41" w:rsidRPr="0082004E" w:rsidRDefault="00E44A41" w:rsidP="00E44A41">
      <w:pPr>
        <w:spacing w:before="0" w:after="0" w:line="240" w:lineRule="auto"/>
        <w:ind w:left="851"/>
      </w:pPr>
    </w:p>
    <w:p w14:paraId="380FFBC0" w14:textId="77777777" w:rsidR="000F321F" w:rsidRDefault="0067531E" w:rsidP="00E44A41">
      <w:pPr>
        <w:pStyle w:val="Heading2"/>
        <w:spacing w:before="0" w:after="0" w:line="240" w:lineRule="auto"/>
      </w:pPr>
      <w:bookmarkStart w:id="46" w:name="_Toc23855995"/>
      <w:r w:rsidRPr="00F92AD8">
        <w:lastRenderedPageBreak/>
        <w:t xml:space="preserve">What </w:t>
      </w:r>
      <w:r w:rsidR="007D28BC">
        <w:t xml:space="preserve">specific </w:t>
      </w:r>
      <w:r w:rsidR="00035FEC">
        <w:t xml:space="preserve">project costs </w:t>
      </w:r>
      <w:r w:rsidR="007D28BC">
        <w:t>are eligible to</w:t>
      </w:r>
      <w:r w:rsidR="00035FEC">
        <w:t xml:space="preserve"> be </w:t>
      </w:r>
      <w:r w:rsidRPr="00F92AD8">
        <w:t>funded?</w:t>
      </w:r>
      <w:bookmarkEnd w:id="46"/>
      <w:r w:rsidRPr="00F92AD8">
        <w:t xml:space="preserve">  </w:t>
      </w:r>
      <w:bookmarkEnd w:id="41"/>
    </w:p>
    <w:p w14:paraId="5839CA3E" w14:textId="77777777" w:rsidR="00E44A41" w:rsidRPr="00E44A41" w:rsidRDefault="00E44A41" w:rsidP="00E44A41">
      <w:pPr>
        <w:pStyle w:val="BodyText"/>
        <w:spacing w:before="0" w:after="0" w:line="240" w:lineRule="auto"/>
        <w:rPr>
          <w:sz w:val="16"/>
          <w:szCs w:val="16"/>
        </w:rPr>
      </w:pPr>
    </w:p>
    <w:p w14:paraId="3C109007" w14:textId="77777777" w:rsidR="0067531E" w:rsidRDefault="0067531E" w:rsidP="00E44A41">
      <w:pPr>
        <w:spacing w:before="0" w:after="0" w:line="240" w:lineRule="auto"/>
        <w:rPr>
          <w:rFonts w:cstheme="minorHAnsi"/>
          <w:color w:val="auto"/>
          <w:sz w:val="24"/>
          <w:lang w:val="en-GB"/>
        </w:rPr>
      </w:pPr>
      <w:r w:rsidRPr="00F92AD8">
        <w:rPr>
          <w:rFonts w:cstheme="minorHAnsi"/>
          <w:color w:val="auto"/>
          <w:sz w:val="24"/>
          <w:lang w:val="en-GB"/>
        </w:rPr>
        <w:t>Project funds can only be expended on costs directly associated with the delivery</w:t>
      </w:r>
      <w:r w:rsidR="005F687B">
        <w:rPr>
          <w:rFonts w:cstheme="minorHAnsi"/>
          <w:color w:val="auto"/>
          <w:sz w:val="24"/>
          <w:lang w:val="en-GB"/>
        </w:rPr>
        <w:t xml:space="preserve"> of the specific project and must be </w:t>
      </w:r>
      <w:r w:rsidRPr="00F92AD8">
        <w:rPr>
          <w:rFonts w:cstheme="minorHAnsi"/>
          <w:color w:val="auto"/>
          <w:sz w:val="24"/>
          <w:lang w:val="en-GB"/>
        </w:rPr>
        <w:t>ident</w:t>
      </w:r>
      <w:r w:rsidR="005F687B">
        <w:rPr>
          <w:rFonts w:cstheme="minorHAnsi"/>
          <w:color w:val="auto"/>
          <w:sz w:val="24"/>
          <w:lang w:val="en-GB"/>
        </w:rPr>
        <w:t>ified on</w:t>
      </w:r>
      <w:r w:rsidR="00521434">
        <w:rPr>
          <w:rFonts w:cstheme="minorHAnsi"/>
          <w:color w:val="auto"/>
          <w:sz w:val="24"/>
          <w:lang w:val="en-GB"/>
        </w:rPr>
        <w:t xml:space="preserve"> the budget template</w:t>
      </w:r>
      <w:r w:rsidRPr="00F92AD8">
        <w:rPr>
          <w:rFonts w:cstheme="minorHAnsi"/>
          <w:color w:val="auto"/>
          <w:sz w:val="24"/>
          <w:lang w:val="en-GB"/>
        </w:rPr>
        <w:t>. This can include:</w:t>
      </w:r>
    </w:p>
    <w:p w14:paraId="62723EC6" w14:textId="77777777" w:rsidR="00147FEB" w:rsidRPr="00147FEB" w:rsidRDefault="00147FEB" w:rsidP="00E44A41">
      <w:pPr>
        <w:spacing w:before="0" w:after="0" w:line="240" w:lineRule="auto"/>
        <w:rPr>
          <w:rFonts w:cstheme="minorHAnsi"/>
          <w:color w:val="auto"/>
          <w:sz w:val="16"/>
          <w:szCs w:val="16"/>
          <w:lang w:val="en-GB"/>
        </w:rPr>
      </w:pPr>
    </w:p>
    <w:p w14:paraId="53DF10CA" w14:textId="77777777" w:rsidR="0067531E" w:rsidRPr="00F92AD8" w:rsidRDefault="0067531E" w:rsidP="008E0903">
      <w:pPr>
        <w:numPr>
          <w:ilvl w:val="1"/>
          <w:numId w:val="23"/>
        </w:numPr>
        <w:spacing w:before="60" w:after="60" w:line="340" w:lineRule="exact"/>
        <w:ind w:left="851" w:hanging="284"/>
        <w:rPr>
          <w:rFonts w:cstheme="minorHAnsi"/>
          <w:color w:val="auto"/>
          <w:sz w:val="24"/>
          <w:lang w:val="en-GB"/>
        </w:rPr>
      </w:pPr>
      <w:r w:rsidRPr="00F92AD8">
        <w:rPr>
          <w:rFonts w:cstheme="minorHAnsi"/>
          <w:color w:val="auto"/>
          <w:sz w:val="24"/>
          <w:lang w:val="en-GB"/>
        </w:rPr>
        <w:t>Wage costs for project coordinator, servi</w:t>
      </w:r>
      <w:r w:rsidR="00521434">
        <w:rPr>
          <w:rFonts w:cstheme="minorHAnsi"/>
          <w:color w:val="auto"/>
          <w:sz w:val="24"/>
          <w:lang w:val="en-GB"/>
        </w:rPr>
        <w:t xml:space="preserve">ce delivery and administrative </w:t>
      </w:r>
      <w:r w:rsidR="0045754C">
        <w:rPr>
          <w:rFonts w:cstheme="minorHAnsi"/>
          <w:color w:val="auto"/>
          <w:sz w:val="24"/>
          <w:lang w:val="en-GB"/>
        </w:rPr>
        <w:t xml:space="preserve">staff. Applicants </w:t>
      </w:r>
      <w:r w:rsidR="00C277B3">
        <w:rPr>
          <w:rFonts w:cstheme="minorHAnsi"/>
          <w:color w:val="auto"/>
          <w:sz w:val="24"/>
          <w:lang w:val="en-GB"/>
        </w:rPr>
        <w:t>must provide</w:t>
      </w:r>
      <w:r w:rsidR="00C26C24">
        <w:rPr>
          <w:rFonts w:cstheme="minorHAnsi"/>
          <w:color w:val="auto"/>
          <w:sz w:val="24"/>
          <w:lang w:val="en-GB"/>
        </w:rPr>
        <w:t xml:space="preserve"> details </w:t>
      </w:r>
      <w:r w:rsidRPr="00F92AD8">
        <w:rPr>
          <w:rFonts w:cstheme="minorHAnsi"/>
          <w:color w:val="auto"/>
          <w:sz w:val="24"/>
          <w:lang w:val="en-GB"/>
        </w:rPr>
        <w:t>in their project budget.</w:t>
      </w:r>
    </w:p>
    <w:p w14:paraId="2F93ED93" w14:textId="77777777" w:rsidR="0067531E" w:rsidRPr="00F92AD8" w:rsidRDefault="0067531E" w:rsidP="008E0903">
      <w:pPr>
        <w:numPr>
          <w:ilvl w:val="1"/>
          <w:numId w:val="23"/>
        </w:numPr>
        <w:spacing w:before="60" w:after="60" w:line="340" w:lineRule="exact"/>
        <w:ind w:left="851" w:hanging="284"/>
        <w:rPr>
          <w:rFonts w:cstheme="minorHAnsi"/>
          <w:color w:val="auto"/>
          <w:sz w:val="24"/>
          <w:lang w:val="en-GB"/>
        </w:rPr>
      </w:pPr>
      <w:r w:rsidRPr="00F92AD8">
        <w:rPr>
          <w:rFonts w:cstheme="minorHAnsi"/>
          <w:color w:val="auto"/>
          <w:sz w:val="24"/>
          <w:lang w:val="en-GB"/>
        </w:rPr>
        <w:t>The purchase of training (bo</w:t>
      </w:r>
      <w:r w:rsidR="00687F25">
        <w:rPr>
          <w:rFonts w:cstheme="minorHAnsi"/>
          <w:color w:val="auto"/>
          <w:sz w:val="24"/>
          <w:lang w:val="en-GB"/>
        </w:rPr>
        <w:t xml:space="preserve">th nationally </w:t>
      </w:r>
      <w:r w:rsidRPr="00F92AD8">
        <w:rPr>
          <w:rFonts w:cstheme="minorHAnsi"/>
          <w:color w:val="auto"/>
          <w:sz w:val="24"/>
          <w:lang w:val="en-GB"/>
        </w:rPr>
        <w:t xml:space="preserve">recognised </w:t>
      </w:r>
      <w:r w:rsidR="00687F25">
        <w:rPr>
          <w:rFonts w:cstheme="minorHAnsi"/>
          <w:color w:val="auto"/>
          <w:sz w:val="24"/>
          <w:lang w:val="en-GB"/>
        </w:rPr>
        <w:t>and</w:t>
      </w:r>
      <w:r w:rsidRPr="00F92AD8">
        <w:rPr>
          <w:rFonts w:cstheme="minorHAnsi"/>
          <w:color w:val="auto"/>
          <w:sz w:val="24"/>
          <w:lang w:val="en-GB"/>
        </w:rPr>
        <w:t xml:space="preserve"> </w:t>
      </w:r>
      <w:r w:rsidR="00687F25">
        <w:rPr>
          <w:rFonts w:cstheme="minorHAnsi"/>
          <w:color w:val="auto"/>
          <w:sz w:val="24"/>
          <w:lang w:val="en-GB"/>
        </w:rPr>
        <w:t>non-nationally recognised</w:t>
      </w:r>
      <w:r w:rsidRPr="00F92AD8">
        <w:rPr>
          <w:rFonts w:cstheme="minorHAnsi"/>
          <w:color w:val="auto"/>
          <w:sz w:val="24"/>
          <w:lang w:val="en-GB"/>
        </w:rPr>
        <w:t>), training materials, and associated training costs.</w:t>
      </w:r>
    </w:p>
    <w:p w14:paraId="590DF239" w14:textId="77777777" w:rsidR="0067531E" w:rsidRPr="00F92AD8" w:rsidRDefault="0067531E" w:rsidP="008E0903">
      <w:pPr>
        <w:numPr>
          <w:ilvl w:val="1"/>
          <w:numId w:val="23"/>
        </w:numPr>
        <w:spacing w:before="60" w:after="60" w:line="340" w:lineRule="exact"/>
        <w:ind w:left="851" w:hanging="284"/>
        <w:rPr>
          <w:rFonts w:cstheme="minorHAnsi"/>
          <w:color w:val="auto"/>
          <w:sz w:val="24"/>
          <w:lang w:val="en-GB"/>
        </w:rPr>
      </w:pPr>
      <w:r w:rsidRPr="00F92AD8">
        <w:rPr>
          <w:rFonts w:cstheme="minorHAnsi"/>
          <w:color w:val="auto"/>
          <w:sz w:val="24"/>
          <w:lang w:val="en-GB"/>
        </w:rPr>
        <w:t>Accommodation (where projects</w:t>
      </w:r>
      <w:r w:rsidR="00C277B3">
        <w:rPr>
          <w:rFonts w:cstheme="minorHAnsi"/>
          <w:color w:val="auto"/>
          <w:sz w:val="24"/>
          <w:lang w:val="en-GB"/>
        </w:rPr>
        <w:t xml:space="preserve"> </w:t>
      </w:r>
      <w:r w:rsidRPr="00F92AD8">
        <w:rPr>
          <w:rFonts w:cstheme="minorHAnsi"/>
          <w:color w:val="auto"/>
          <w:sz w:val="24"/>
          <w:lang w:val="en-GB"/>
        </w:rPr>
        <w:t>are delivered outside of base location).</w:t>
      </w:r>
    </w:p>
    <w:p w14:paraId="07125C09" w14:textId="77777777" w:rsidR="0067531E" w:rsidRPr="00F92AD8" w:rsidRDefault="0067531E" w:rsidP="008E0903">
      <w:pPr>
        <w:numPr>
          <w:ilvl w:val="1"/>
          <w:numId w:val="23"/>
        </w:numPr>
        <w:spacing w:before="60" w:after="60" w:line="340" w:lineRule="exact"/>
        <w:ind w:left="851" w:hanging="284"/>
        <w:rPr>
          <w:rFonts w:cstheme="minorHAnsi"/>
          <w:color w:val="auto"/>
          <w:sz w:val="24"/>
          <w:lang w:val="en-GB"/>
        </w:rPr>
      </w:pPr>
      <w:r w:rsidRPr="00F92AD8">
        <w:rPr>
          <w:rFonts w:cstheme="minorHAnsi"/>
          <w:color w:val="auto"/>
          <w:sz w:val="24"/>
          <w:lang w:val="en-GB"/>
        </w:rPr>
        <w:t>Project-related travel.</w:t>
      </w:r>
    </w:p>
    <w:p w14:paraId="66618B40" w14:textId="77777777" w:rsidR="0067531E" w:rsidRPr="00F92AD8" w:rsidRDefault="0067531E" w:rsidP="008E0903">
      <w:pPr>
        <w:numPr>
          <w:ilvl w:val="1"/>
          <w:numId w:val="23"/>
        </w:numPr>
        <w:spacing w:before="60" w:after="60" w:line="340" w:lineRule="exact"/>
        <w:ind w:left="851" w:hanging="284"/>
        <w:rPr>
          <w:rFonts w:cstheme="minorHAnsi"/>
          <w:color w:val="auto"/>
          <w:sz w:val="24"/>
          <w:lang w:val="en-GB"/>
        </w:rPr>
      </w:pPr>
      <w:r w:rsidRPr="00F92AD8">
        <w:rPr>
          <w:rFonts w:cstheme="minorHAnsi"/>
          <w:color w:val="auto"/>
          <w:sz w:val="24"/>
          <w:lang w:val="en-GB"/>
        </w:rPr>
        <w:t>Overheads t</w:t>
      </w:r>
      <w:r w:rsidR="003E520B">
        <w:rPr>
          <w:rFonts w:cstheme="minorHAnsi"/>
          <w:color w:val="auto"/>
          <w:sz w:val="24"/>
          <w:lang w:val="en-GB"/>
        </w:rPr>
        <w:t xml:space="preserve">hat relate to project delivery, </w:t>
      </w:r>
      <w:r w:rsidRPr="00F92AD8">
        <w:rPr>
          <w:rFonts w:cstheme="minorHAnsi"/>
          <w:color w:val="auto"/>
          <w:sz w:val="24"/>
          <w:lang w:val="en-GB"/>
        </w:rPr>
        <w:t>for example, costs incurred in the recruitme</w:t>
      </w:r>
      <w:r w:rsidR="00B876C2">
        <w:rPr>
          <w:rFonts w:cstheme="minorHAnsi"/>
          <w:color w:val="auto"/>
          <w:sz w:val="24"/>
          <w:lang w:val="en-GB"/>
        </w:rPr>
        <w:t xml:space="preserve">nt of participants, </w:t>
      </w:r>
      <w:r w:rsidRPr="00F92AD8">
        <w:rPr>
          <w:rFonts w:cstheme="minorHAnsi"/>
          <w:color w:val="auto"/>
          <w:sz w:val="24"/>
          <w:lang w:val="en-GB"/>
        </w:rPr>
        <w:t>support for participants such as childc</w:t>
      </w:r>
      <w:r w:rsidR="003E520B">
        <w:rPr>
          <w:rFonts w:cstheme="minorHAnsi"/>
          <w:color w:val="auto"/>
          <w:sz w:val="24"/>
          <w:lang w:val="en-GB"/>
        </w:rPr>
        <w:t>are or transport.</w:t>
      </w:r>
    </w:p>
    <w:p w14:paraId="4728091D" w14:textId="77777777" w:rsidR="0067531E" w:rsidRPr="00CD6B19" w:rsidRDefault="0067531E" w:rsidP="008E0903">
      <w:pPr>
        <w:numPr>
          <w:ilvl w:val="1"/>
          <w:numId w:val="23"/>
        </w:numPr>
        <w:spacing w:before="60" w:after="60" w:line="340" w:lineRule="exact"/>
        <w:ind w:left="851" w:hanging="284"/>
        <w:rPr>
          <w:rFonts w:cstheme="minorHAnsi"/>
          <w:color w:val="auto"/>
          <w:sz w:val="24"/>
          <w:lang w:val="en-GB"/>
        </w:rPr>
      </w:pPr>
      <w:r w:rsidRPr="00CD6B19">
        <w:rPr>
          <w:rFonts w:cstheme="minorHAnsi"/>
          <w:color w:val="auto"/>
          <w:sz w:val="24"/>
          <w:lang w:val="en-GB"/>
        </w:rPr>
        <w:t>The production of promotional material to hi</w:t>
      </w:r>
      <w:r w:rsidR="005F687B" w:rsidRPr="00CD6B19">
        <w:rPr>
          <w:rFonts w:cstheme="minorHAnsi"/>
          <w:color w:val="auto"/>
          <w:sz w:val="24"/>
          <w:lang w:val="en-GB"/>
        </w:rPr>
        <w:t xml:space="preserve">ghlight training and/or VET options for Tasmanians facing disadvantage or to </w:t>
      </w:r>
      <w:r w:rsidRPr="00CD6B19">
        <w:rPr>
          <w:rFonts w:cstheme="minorHAnsi"/>
          <w:color w:val="auto"/>
          <w:sz w:val="24"/>
          <w:lang w:val="en-GB"/>
        </w:rPr>
        <w:t>demonstrate to employers the benefits of recruiting from disadvantaged cohorts</w:t>
      </w:r>
      <w:r w:rsidR="005F687B" w:rsidRPr="00CD6B19">
        <w:rPr>
          <w:rFonts w:cstheme="minorHAnsi"/>
          <w:color w:val="auto"/>
          <w:sz w:val="24"/>
          <w:lang w:val="en-GB"/>
        </w:rPr>
        <w:t xml:space="preserve"> and/or to assist them to employ Tasmanians facing disadvantage</w:t>
      </w:r>
      <w:r w:rsidRPr="00CD6B19">
        <w:rPr>
          <w:rFonts w:cstheme="minorHAnsi"/>
          <w:color w:val="auto"/>
          <w:sz w:val="24"/>
          <w:lang w:val="en-GB"/>
        </w:rPr>
        <w:t>.</w:t>
      </w:r>
    </w:p>
    <w:p w14:paraId="65F288D5" w14:textId="77777777" w:rsidR="0067531E" w:rsidRDefault="0067531E" w:rsidP="007D28BC">
      <w:pPr>
        <w:numPr>
          <w:ilvl w:val="1"/>
          <w:numId w:val="23"/>
        </w:numPr>
        <w:spacing w:before="0" w:after="0" w:line="240" w:lineRule="auto"/>
        <w:ind w:left="851" w:hanging="284"/>
        <w:rPr>
          <w:rFonts w:cstheme="minorHAnsi"/>
          <w:color w:val="FF0000"/>
          <w:sz w:val="24"/>
          <w:lang w:val="en-GB"/>
        </w:rPr>
      </w:pPr>
      <w:r w:rsidRPr="00CD6B19">
        <w:rPr>
          <w:rFonts w:cstheme="minorHAnsi"/>
          <w:color w:val="auto"/>
          <w:sz w:val="24"/>
          <w:lang w:val="en-GB"/>
        </w:rPr>
        <w:t>The production of materials and/ or resources required</w:t>
      </w:r>
      <w:r w:rsidR="00B876C2">
        <w:rPr>
          <w:rFonts w:cstheme="minorHAnsi"/>
          <w:color w:val="auto"/>
          <w:sz w:val="24"/>
          <w:lang w:val="en-GB"/>
        </w:rPr>
        <w:t xml:space="preserve"> in order to tailor training to</w:t>
      </w:r>
      <w:r w:rsidRPr="00CD6B19">
        <w:rPr>
          <w:rFonts w:cstheme="minorHAnsi"/>
          <w:color w:val="auto"/>
          <w:sz w:val="24"/>
          <w:lang w:val="en-GB"/>
        </w:rPr>
        <w:t xml:space="preserve"> address barr</w:t>
      </w:r>
      <w:r w:rsidR="00A54386" w:rsidRPr="00CD6B19">
        <w:rPr>
          <w:rFonts w:cstheme="minorHAnsi"/>
          <w:color w:val="auto"/>
          <w:sz w:val="24"/>
          <w:lang w:val="en-GB"/>
        </w:rPr>
        <w:t>iers for specific target groups</w:t>
      </w:r>
      <w:r w:rsidR="00A54386" w:rsidRPr="00F92AD8">
        <w:rPr>
          <w:rFonts w:cstheme="minorHAnsi"/>
          <w:color w:val="FF0000"/>
          <w:sz w:val="24"/>
          <w:lang w:val="en-GB"/>
        </w:rPr>
        <w:t>.</w:t>
      </w:r>
    </w:p>
    <w:p w14:paraId="2478316A" w14:textId="77777777" w:rsidR="007D28BC" w:rsidRPr="00334E1C" w:rsidRDefault="007D28BC" w:rsidP="007D28BC">
      <w:pPr>
        <w:spacing w:before="0" w:after="0" w:line="240" w:lineRule="auto"/>
        <w:ind w:left="851"/>
        <w:rPr>
          <w:rFonts w:cstheme="minorHAnsi"/>
          <w:color w:val="FF0000"/>
          <w:sz w:val="24"/>
          <w:szCs w:val="24"/>
          <w:lang w:val="en-GB"/>
        </w:rPr>
      </w:pPr>
    </w:p>
    <w:p w14:paraId="320C87C6" w14:textId="77777777" w:rsidR="0067531E" w:rsidRDefault="003420F9" w:rsidP="00EE15B5">
      <w:pPr>
        <w:pStyle w:val="Heading2"/>
        <w:spacing w:before="0" w:after="0" w:line="240" w:lineRule="auto"/>
      </w:pPr>
      <w:bookmarkStart w:id="47" w:name="_Toc23855996"/>
      <w:bookmarkStart w:id="48" w:name="_Toc15388182"/>
      <w:bookmarkStart w:id="49" w:name="_Toc432148053"/>
      <w:r w:rsidRPr="00F92AD8">
        <w:t>What is not eligible to be funded</w:t>
      </w:r>
      <w:r w:rsidR="0067531E" w:rsidRPr="00F92AD8">
        <w:t>?</w:t>
      </w:r>
      <w:bookmarkEnd w:id="47"/>
    </w:p>
    <w:p w14:paraId="25C18FB9" w14:textId="77777777" w:rsidR="00EE15B5" w:rsidRPr="00EE15B5" w:rsidRDefault="00EE15B5" w:rsidP="00EE15B5">
      <w:pPr>
        <w:pStyle w:val="BodyText"/>
        <w:spacing w:before="0" w:after="0" w:line="240" w:lineRule="auto"/>
        <w:rPr>
          <w:sz w:val="16"/>
          <w:szCs w:val="16"/>
        </w:rPr>
      </w:pPr>
    </w:p>
    <w:p w14:paraId="0DB3690D" w14:textId="77777777" w:rsidR="0067531E" w:rsidRDefault="0067531E" w:rsidP="00C01CA6">
      <w:pPr>
        <w:spacing w:before="0" w:after="0" w:line="240" w:lineRule="auto"/>
        <w:jc w:val="both"/>
        <w:rPr>
          <w:rFonts w:cstheme="minorHAnsi"/>
          <w:color w:val="auto"/>
          <w:sz w:val="24"/>
          <w:lang w:val="en-GB"/>
        </w:rPr>
      </w:pPr>
      <w:r w:rsidRPr="00F92AD8">
        <w:rPr>
          <w:rFonts w:cstheme="minorHAnsi"/>
          <w:color w:val="auto"/>
          <w:sz w:val="24"/>
          <w:lang w:val="en-GB"/>
        </w:rPr>
        <w:t>The Program will NOT make grants in the following instances:</w:t>
      </w:r>
    </w:p>
    <w:p w14:paraId="36D1DE15" w14:textId="77777777" w:rsidR="00C01CA6" w:rsidRPr="00C01CA6" w:rsidRDefault="00C01CA6" w:rsidP="00C01CA6">
      <w:pPr>
        <w:spacing w:before="0" w:after="0" w:line="240" w:lineRule="auto"/>
        <w:jc w:val="both"/>
        <w:rPr>
          <w:rFonts w:cstheme="minorHAnsi"/>
          <w:color w:val="auto"/>
          <w:sz w:val="16"/>
          <w:szCs w:val="16"/>
          <w:lang w:val="en-GB"/>
        </w:rPr>
      </w:pPr>
    </w:p>
    <w:p w14:paraId="2C41949C" w14:textId="77777777" w:rsidR="001148C6" w:rsidRPr="00CD6B19" w:rsidRDefault="001148C6" w:rsidP="00C01CA6">
      <w:pPr>
        <w:numPr>
          <w:ilvl w:val="1"/>
          <w:numId w:val="23"/>
        </w:numPr>
        <w:spacing w:before="0" w:after="0" w:line="240" w:lineRule="auto"/>
        <w:ind w:left="851" w:hanging="284"/>
        <w:jc w:val="both"/>
        <w:rPr>
          <w:rFonts w:cstheme="minorHAnsi"/>
          <w:color w:val="auto"/>
          <w:sz w:val="24"/>
          <w:lang w:val="en-GB"/>
        </w:rPr>
      </w:pPr>
      <w:r w:rsidRPr="00CD6B19">
        <w:rPr>
          <w:rFonts w:cstheme="minorHAnsi"/>
          <w:color w:val="auto"/>
          <w:sz w:val="24"/>
          <w:lang w:val="en-GB"/>
        </w:rPr>
        <w:t xml:space="preserve">Currently enrolled school students </w:t>
      </w:r>
    </w:p>
    <w:p w14:paraId="6AEEFB5D"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 xml:space="preserve">Where nationally recognised training is the </w:t>
      </w:r>
      <w:r w:rsidRPr="00F92AD8">
        <w:rPr>
          <w:rFonts w:cstheme="minorHAnsi"/>
          <w:color w:val="auto"/>
          <w:sz w:val="24"/>
          <w:u w:val="single"/>
          <w:lang w:val="en-GB"/>
        </w:rPr>
        <w:t>sole</w:t>
      </w:r>
      <w:r w:rsidRPr="00F92AD8">
        <w:rPr>
          <w:rFonts w:cstheme="minorHAnsi"/>
          <w:color w:val="auto"/>
          <w:sz w:val="24"/>
          <w:lang w:val="en-GB"/>
        </w:rPr>
        <w:t xml:space="preserve"> focus of the activity, or there already exists a more appropriate </w:t>
      </w:r>
      <w:r w:rsidR="000F7AA0">
        <w:rPr>
          <w:rFonts w:cstheme="minorHAnsi"/>
          <w:color w:val="auto"/>
          <w:sz w:val="24"/>
          <w:lang w:val="en-GB"/>
        </w:rPr>
        <w:t>funding mechanism</w:t>
      </w:r>
      <w:r w:rsidR="0036212D">
        <w:rPr>
          <w:rFonts w:cstheme="minorHAnsi"/>
          <w:color w:val="auto"/>
          <w:sz w:val="24"/>
          <w:lang w:val="en-GB"/>
        </w:rPr>
        <w:t xml:space="preserve"> such as the </w:t>
      </w:r>
      <w:r w:rsidR="003E520B">
        <w:rPr>
          <w:rFonts w:cstheme="minorHAnsi"/>
          <w:color w:val="auto"/>
          <w:sz w:val="24"/>
          <w:lang w:val="en-GB"/>
        </w:rPr>
        <w:t xml:space="preserve">Adult Learning Fund </w:t>
      </w:r>
      <w:r w:rsidR="0036212D">
        <w:rPr>
          <w:rFonts w:cstheme="minorHAnsi"/>
          <w:color w:val="auto"/>
          <w:sz w:val="24"/>
          <w:lang w:val="en-GB"/>
        </w:rPr>
        <w:t xml:space="preserve">and </w:t>
      </w:r>
      <w:r w:rsidRPr="00F92AD8">
        <w:rPr>
          <w:rFonts w:cstheme="minorHAnsi"/>
          <w:color w:val="auto"/>
          <w:sz w:val="24"/>
          <w:lang w:val="en-GB"/>
        </w:rPr>
        <w:t>the Apprentice and Trai</w:t>
      </w:r>
      <w:r w:rsidR="0036212D">
        <w:rPr>
          <w:rFonts w:cstheme="minorHAnsi"/>
          <w:color w:val="auto"/>
          <w:sz w:val="24"/>
          <w:lang w:val="en-GB"/>
        </w:rPr>
        <w:t>nee Training Fund (User Choice</w:t>
      </w:r>
      <w:r w:rsidRPr="00F92AD8">
        <w:rPr>
          <w:rFonts w:cstheme="minorHAnsi"/>
          <w:color w:val="auto"/>
          <w:sz w:val="24"/>
          <w:lang w:val="en-GB"/>
        </w:rPr>
        <w:t>).</w:t>
      </w:r>
    </w:p>
    <w:p w14:paraId="6D2DFEB1" w14:textId="77777777" w:rsidR="009D30AE" w:rsidRDefault="009D30AE" w:rsidP="002158CD">
      <w:pPr>
        <w:numPr>
          <w:ilvl w:val="1"/>
          <w:numId w:val="23"/>
        </w:numPr>
        <w:spacing w:before="0" w:after="0" w:line="340" w:lineRule="exact"/>
        <w:ind w:left="851" w:hanging="284"/>
        <w:jc w:val="both"/>
        <w:rPr>
          <w:rFonts w:cstheme="minorHAnsi"/>
          <w:color w:val="auto"/>
          <w:sz w:val="24"/>
          <w:lang w:val="en-GB"/>
        </w:rPr>
      </w:pPr>
      <w:r>
        <w:rPr>
          <w:rFonts w:cstheme="minorHAnsi"/>
          <w:color w:val="auto"/>
          <w:sz w:val="24"/>
          <w:lang w:val="en-GB"/>
        </w:rPr>
        <w:t xml:space="preserve">Where </w:t>
      </w:r>
      <w:r w:rsidR="004F01F7">
        <w:rPr>
          <w:rFonts w:cstheme="minorHAnsi"/>
          <w:color w:val="auto"/>
          <w:sz w:val="24"/>
          <w:lang w:val="en-GB"/>
        </w:rPr>
        <w:t>t</w:t>
      </w:r>
      <w:r w:rsidR="00AA55F2">
        <w:rPr>
          <w:rFonts w:cstheme="minorHAnsi"/>
          <w:color w:val="auto"/>
          <w:sz w:val="24"/>
          <w:lang w:val="en-GB"/>
        </w:rPr>
        <w:t xml:space="preserve">he </w:t>
      </w:r>
      <w:r w:rsidR="00957EB1">
        <w:rPr>
          <w:rFonts w:cstheme="minorHAnsi"/>
          <w:color w:val="auto"/>
          <w:sz w:val="24"/>
          <w:lang w:val="en-GB"/>
        </w:rPr>
        <w:t>project will duplicate services</w:t>
      </w:r>
      <w:r w:rsidR="004F01F7">
        <w:rPr>
          <w:rFonts w:cstheme="minorHAnsi"/>
          <w:color w:val="auto"/>
          <w:sz w:val="24"/>
          <w:lang w:val="en-GB"/>
        </w:rPr>
        <w:t xml:space="preserve"> provided </w:t>
      </w:r>
      <w:r w:rsidR="00AA55F2">
        <w:rPr>
          <w:rFonts w:cstheme="minorHAnsi"/>
          <w:color w:val="auto"/>
          <w:sz w:val="24"/>
          <w:lang w:val="en-GB"/>
        </w:rPr>
        <w:t xml:space="preserve">under other programs, for example the </w:t>
      </w:r>
      <w:r w:rsidR="002F74E0">
        <w:rPr>
          <w:rFonts w:cstheme="minorHAnsi"/>
          <w:color w:val="auto"/>
          <w:sz w:val="24"/>
          <w:lang w:val="en-GB"/>
        </w:rPr>
        <w:t>Australian Gov</w:t>
      </w:r>
      <w:r w:rsidR="004F01F7">
        <w:rPr>
          <w:rFonts w:cstheme="minorHAnsi"/>
          <w:color w:val="auto"/>
          <w:sz w:val="24"/>
          <w:lang w:val="en-GB"/>
        </w:rPr>
        <w:t xml:space="preserve">ernment Youth Jobs PaTH program. </w:t>
      </w:r>
    </w:p>
    <w:p w14:paraId="1890B953"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 xml:space="preserve">Where project activities are core to the </w:t>
      </w:r>
      <w:r w:rsidR="0036212D">
        <w:rPr>
          <w:rFonts w:cstheme="minorHAnsi"/>
          <w:color w:val="auto"/>
          <w:sz w:val="24"/>
          <w:lang w:val="en-GB"/>
        </w:rPr>
        <w:t>applicant’s business.</w:t>
      </w:r>
    </w:p>
    <w:p w14:paraId="032263B9"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Items or services that the applicant is already contracted to provide</w:t>
      </w:r>
      <w:r w:rsidR="004F01F7">
        <w:rPr>
          <w:rFonts w:cstheme="minorHAnsi"/>
          <w:color w:val="auto"/>
          <w:sz w:val="24"/>
          <w:lang w:val="en-GB"/>
        </w:rPr>
        <w:t>.</w:t>
      </w:r>
    </w:p>
    <w:p w14:paraId="59585705" w14:textId="77777777" w:rsidR="00334F4E" w:rsidRDefault="00334F4E" w:rsidP="002158CD">
      <w:pPr>
        <w:numPr>
          <w:ilvl w:val="1"/>
          <w:numId w:val="23"/>
        </w:numPr>
        <w:spacing w:before="0" w:after="0" w:line="340" w:lineRule="exact"/>
        <w:ind w:left="851" w:hanging="284"/>
        <w:jc w:val="both"/>
        <w:rPr>
          <w:rFonts w:cstheme="minorHAnsi"/>
          <w:color w:val="auto"/>
          <w:sz w:val="24"/>
          <w:lang w:val="en-GB"/>
        </w:rPr>
      </w:pPr>
      <w:r>
        <w:rPr>
          <w:rFonts w:cstheme="minorHAnsi"/>
          <w:color w:val="auto"/>
          <w:sz w:val="24"/>
          <w:lang w:val="en-GB"/>
        </w:rPr>
        <w:t>Training that is not nationally recognised that does not clearly link to and improve opportuniti</w:t>
      </w:r>
      <w:r w:rsidR="001B4087">
        <w:rPr>
          <w:rFonts w:cstheme="minorHAnsi"/>
          <w:color w:val="auto"/>
          <w:sz w:val="24"/>
          <w:lang w:val="en-GB"/>
        </w:rPr>
        <w:t xml:space="preserve">es for </w:t>
      </w:r>
      <w:r>
        <w:rPr>
          <w:rFonts w:cstheme="minorHAnsi"/>
          <w:color w:val="auto"/>
          <w:sz w:val="24"/>
          <w:lang w:val="en-GB"/>
        </w:rPr>
        <w:t>participants to access employment.</w:t>
      </w:r>
    </w:p>
    <w:p w14:paraId="2D0F381B" w14:textId="77777777" w:rsidR="0067531E" w:rsidRDefault="00084C6C" w:rsidP="002158CD">
      <w:pPr>
        <w:numPr>
          <w:ilvl w:val="1"/>
          <w:numId w:val="23"/>
        </w:numPr>
        <w:spacing w:before="0" w:after="0" w:line="340" w:lineRule="exact"/>
        <w:ind w:left="851" w:hanging="284"/>
        <w:jc w:val="both"/>
        <w:rPr>
          <w:rFonts w:cstheme="minorHAnsi"/>
          <w:color w:val="auto"/>
          <w:sz w:val="24"/>
          <w:lang w:val="en-GB"/>
        </w:rPr>
      </w:pPr>
      <w:r>
        <w:rPr>
          <w:rFonts w:cstheme="minorHAnsi"/>
          <w:color w:val="auto"/>
          <w:sz w:val="24"/>
          <w:lang w:val="en-GB"/>
        </w:rPr>
        <w:t xml:space="preserve">Capital fund-raising for </w:t>
      </w:r>
      <w:r w:rsidR="0067531E" w:rsidRPr="00F92AD8">
        <w:rPr>
          <w:rFonts w:cstheme="minorHAnsi"/>
          <w:color w:val="auto"/>
          <w:sz w:val="24"/>
          <w:lang w:val="en-GB"/>
        </w:rPr>
        <w:t>building or property purchase, construction and</w:t>
      </w:r>
      <w:r>
        <w:rPr>
          <w:rFonts w:cstheme="minorHAnsi"/>
          <w:color w:val="auto"/>
          <w:sz w:val="24"/>
          <w:lang w:val="en-GB"/>
        </w:rPr>
        <w:t>/or</w:t>
      </w:r>
      <w:r w:rsidR="0067531E" w:rsidRPr="00F92AD8">
        <w:rPr>
          <w:rFonts w:cstheme="minorHAnsi"/>
          <w:color w:val="auto"/>
          <w:sz w:val="24"/>
          <w:lang w:val="en-GB"/>
        </w:rPr>
        <w:t xml:space="preserve"> maintenance works.</w:t>
      </w:r>
    </w:p>
    <w:p w14:paraId="3BE833C2" w14:textId="77777777" w:rsidR="0067531E" w:rsidRDefault="00544EB8" w:rsidP="002158CD">
      <w:pPr>
        <w:numPr>
          <w:ilvl w:val="1"/>
          <w:numId w:val="23"/>
        </w:numPr>
        <w:spacing w:before="0" w:after="0" w:line="340" w:lineRule="exact"/>
        <w:ind w:left="851" w:hanging="284"/>
        <w:jc w:val="both"/>
        <w:rPr>
          <w:rFonts w:cstheme="minorHAnsi"/>
          <w:color w:val="auto"/>
          <w:sz w:val="24"/>
          <w:lang w:val="en-GB"/>
        </w:rPr>
      </w:pPr>
      <w:r>
        <w:rPr>
          <w:rFonts w:cstheme="minorHAnsi"/>
          <w:color w:val="auto"/>
          <w:sz w:val="24"/>
          <w:lang w:val="en-GB"/>
        </w:rPr>
        <w:t xml:space="preserve">Plant, which includes </w:t>
      </w:r>
      <w:r w:rsidR="0067531E" w:rsidRPr="00F92AD8">
        <w:rPr>
          <w:rFonts w:cstheme="minorHAnsi"/>
          <w:color w:val="auto"/>
          <w:sz w:val="24"/>
          <w:lang w:val="en-GB"/>
        </w:rPr>
        <w:t xml:space="preserve">land, buildings, machinery, apparatus, and fixtures employed in carrying on a </w:t>
      </w:r>
      <w:r>
        <w:rPr>
          <w:rFonts w:cstheme="minorHAnsi"/>
          <w:color w:val="auto"/>
          <w:sz w:val="24"/>
          <w:lang w:val="en-GB"/>
        </w:rPr>
        <w:t>trade or an industrial business</w:t>
      </w:r>
      <w:r w:rsidR="0067531E" w:rsidRPr="00F92AD8">
        <w:rPr>
          <w:rFonts w:cstheme="minorHAnsi"/>
          <w:color w:val="auto"/>
          <w:sz w:val="24"/>
          <w:lang w:val="en-GB"/>
        </w:rPr>
        <w:t>.</w:t>
      </w:r>
    </w:p>
    <w:p w14:paraId="56166C0C"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General fund-raising appeals.</w:t>
      </w:r>
    </w:p>
    <w:p w14:paraId="353BE8A5"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 xml:space="preserve">The purchase of motor vehicles </w:t>
      </w:r>
      <w:r w:rsidR="00084C6C">
        <w:rPr>
          <w:rFonts w:cstheme="minorHAnsi"/>
          <w:color w:val="auto"/>
          <w:sz w:val="24"/>
          <w:lang w:val="en-GB"/>
        </w:rPr>
        <w:t>or other forms of transport</w:t>
      </w:r>
      <w:r w:rsidRPr="00F92AD8">
        <w:rPr>
          <w:rFonts w:cstheme="minorHAnsi"/>
          <w:color w:val="auto"/>
          <w:sz w:val="24"/>
          <w:lang w:val="en-GB"/>
        </w:rPr>
        <w:t>.</w:t>
      </w:r>
    </w:p>
    <w:p w14:paraId="5658C513"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Recurrent administrative, infrastructure and other organisational costs.</w:t>
      </w:r>
    </w:p>
    <w:p w14:paraId="268D6084"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Retrospective funding for projects or programs that have already started, or have been completed, including any activity undertaken prior to the notification of application outcome.</w:t>
      </w:r>
    </w:p>
    <w:p w14:paraId="18BC7009"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Where the activity is al</w:t>
      </w:r>
      <w:r w:rsidR="00035900">
        <w:rPr>
          <w:rFonts w:cstheme="minorHAnsi"/>
          <w:color w:val="auto"/>
          <w:sz w:val="24"/>
          <w:lang w:val="en-GB"/>
        </w:rPr>
        <w:t xml:space="preserve">ready funded, or more </w:t>
      </w:r>
      <w:r w:rsidRPr="00F92AD8">
        <w:rPr>
          <w:rFonts w:cstheme="minorHAnsi"/>
          <w:color w:val="auto"/>
          <w:sz w:val="24"/>
          <w:lang w:val="en-GB"/>
        </w:rPr>
        <w:t>appropriately funded through another mechanism.</w:t>
      </w:r>
    </w:p>
    <w:p w14:paraId="1022D912" w14:textId="7777777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Ins</w:t>
      </w:r>
      <w:r w:rsidR="001010E9">
        <w:rPr>
          <w:rFonts w:cstheme="minorHAnsi"/>
          <w:color w:val="auto"/>
          <w:sz w:val="24"/>
          <w:lang w:val="en-GB"/>
        </w:rPr>
        <w:t xml:space="preserve">ufficiently defined items, for example </w:t>
      </w:r>
      <w:r w:rsidRPr="00F92AD8">
        <w:rPr>
          <w:rFonts w:cstheme="minorHAnsi"/>
          <w:color w:val="auto"/>
          <w:sz w:val="24"/>
          <w:lang w:val="en-GB"/>
        </w:rPr>
        <w:t>‘contingencies’, ‘sundries’ or ‘miscellaneous items’.</w:t>
      </w:r>
    </w:p>
    <w:p w14:paraId="23EE4C2D" w14:textId="580503B7" w:rsidR="0067531E" w:rsidRDefault="0067531E" w:rsidP="002158CD">
      <w:pPr>
        <w:numPr>
          <w:ilvl w:val="1"/>
          <w:numId w:val="23"/>
        </w:numPr>
        <w:spacing w:before="0" w:after="0" w:line="340" w:lineRule="exact"/>
        <w:ind w:left="851" w:hanging="284"/>
        <w:jc w:val="both"/>
        <w:rPr>
          <w:rFonts w:cstheme="minorHAnsi"/>
          <w:color w:val="auto"/>
          <w:sz w:val="24"/>
          <w:lang w:val="en-GB"/>
        </w:rPr>
      </w:pPr>
      <w:r w:rsidRPr="00F92AD8">
        <w:rPr>
          <w:rFonts w:cstheme="minorHAnsi"/>
          <w:color w:val="auto"/>
          <w:sz w:val="24"/>
          <w:lang w:val="en-GB"/>
        </w:rPr>
        <w:t>Projects which produce a private benefit to a specific business or person</w:t>
      </w:r>
      <w:r w:rsidR="001010E9">
        <w:rPr>
          <w:rFonts w:cstheme="minorHAnsi"/>
          <w:color w:val="auto"/>
          <w:sz w:val="24"/>
          <w:lang w:val="en-GB"/>
        </w:rPr>
        <w:t>/s</w:t>
      </w:r>
      <w:r w:rsidR="00985D4A">
        <w:rPr>
          <w:rFonts w:cstheme="minorHAnsi"/>
          <w:color w:val="auto"/>
          <w:sz w:val="24"/>
          <w:lang w:val="en-GB"/>
        </w:rPr>
        <w:t>.</w:t>
      </w:r>
    </w:p>
    <w:p w14:paraId="07ED1C83" w14:textId="77777777" w:rsidR="00AC03BA" w:rsidRPr="00DF3793" w:rsidRDefault="00AC03BA" w:rsidP="00DF3793">
      <w:pPr>
        <w:spacing w:before="0" w:after="0" w:line="240" w:lineRule="auto"/>
        <w:ind w:left="714"/>
        <w:jc w:val="both"/>
        <w:rPr>
          <w:rFonts w:cstheme="minorHAnsi"/>
          <w:color w:val="auto"/>
          <w:sz w:val="16"/>
          <w:szCs w:val="16"/>
          <w:lang w:val="en-GB"/>
        </w:rPr>
      </w:pPr>
    </w:p>
    <w:p w14:paraId="2E6B8FFA" w14:textId="77777777" w:rsidR="0067531E" w:rsidRDefault="001F401A" w:rsidP="00DF3793">
      <w:pPr>
        <w:pStyle w:val="Heading2"/>
        <w:spacing w:before="0" w:after="0" w:line="240" w:lineRule="auto"/>
      </w:pPr>
      <w:bookmarkStart w:id="50" w:name="_Toc23855997"/>
      <w:r w:rsidRPr="00F92AD8">
        <w:lastRenderedPageBreak/>
        <w:t>Where can I find out more about the Program?</w:t>
      </w:r>
      <w:bookmarkEnd w:id="50"/>
    </w:p>
    <w:p w14:paraId="6F7F411C" w14:textId="77777777" w:rsidR="00E40506" w:rsidRPr="00E40506" w:rsidRDefault="00E40506" w:rsidP="00E40506">
      <w:pPr>
        <w:pStyle w:val="BodyText"/>
        <w:spacing w:before="0" w:after="0" w:line="240" w:lineRule="auto"/>
        <w:rPr>
          <w:sz w:val="16"/>
          <w:szCs w:val="16"/>
        </w:rPr>
      </w:pPr>
    </w:p>
    <w:p w14:paraId="7FF1C076" w14:textId="77777777" w:rsidR="00035900" w:rsidRDefault="001F401A" w:rsidP="00E40506">
      <w:pPr>
        <w:spacing w:before="0" w:after="0" w:line="240" w:lineRule="auto"/>
        <w:jc w:val="both"/>
        <w:rPr>
          <w:rFonts w:cstheme="minorHAnsi"/>
          <w:color w:val="auto"/>
          <w:sz w:val="24"/>
          <w:lang w:val="en-GB"/>
        </w:rPr>
      </w:pPr>
      <w:r w:rsidRPr="00F92AD8">
        <w:rPr>
          <w:rFonts w:cstheme="minorHAnsi"/>
          <w:color w:val="auto"/>
          <w:sz w:val="24"/>
          <w:lang w:val="en-GB"/>
        </w:rPr>
        <w:t>T</w:t>
      </w:r>
      <w:r w:rsidR="004F0ED7" w:rsidRPr="00F92AD8">
        <w:rPr>
          <w:rFonts w:cstheme="minorHAnsi"/>
          <w:color w:val="auto"/>
          <w:sz w:val="24"/>
          <w:lang w:val="en-GB"/>
        </w:rPr>
        <w:t>he Department will provide two</w:t>
      </w:r>
      <w:r w:rsidRPr="00F92AD8">
        <w:rPr>
          <w:rFonts w:cstheme="minorHAnsi"/>
          <w:color w:val="auto"/>
          <w:sz w:val="24"/>
          <w:lang w:val="en-GB"/>
        </w:rPr>
        <w:t xml:space="preserve"> program information sessions via webinar. </w:t>
      </w:r>
    </w:p>
    <w:p w14:paraId="78716148" w14:textId="77777777" w:rsidR="00035900" w:rsidRDefault="00035900" w:rsidP="00E40506">
      <w:pPr>
        <w:spacing w:before="0" w:after="0" w:line="240" w:lineRule="auto"/>
        <w:jc w:val="both"/>
        <w:rPr>
          <w:rFonts w:cstheme="minorHAnsi"/>
          <w:color w:val="auto"/>
          <w:sz w:val="24"/>
          <w:lang w:val="en-GB"/>
        </w:rPr>
      </w:pPr>
    </w:p>
    <w:p w14:paraId="30ADEF15" w14:textId="77777777" w:rsidR="001F401A" w:rsidRDefault="001F401A" w:rsidP="00E40506">
      <w:pPr>
        <w:spacing w:before="0" w:after="0" w:line="240" w:lineRule="auto"/>
        <w:jc w:val="both"/>
        <w:rPr>
          <w:rFonts w:cstheme="minorHAnsi"/>
          <w:color w:val="auto"/>
          <w:sz w:val="24"/>
          <w:lang w:val="en-GB"/>
        </w:rPr>
      </w:pPr>
      <w:r w:rsidRPr="00F92AD8">
        <w:rPr>
          <w:rFonts w:cstheme="minorHAnsi"/>
          <w:color w:val="auto"/>
          <w:sz w:val="24"/>
          <w:lang w:val="en-GB"/>
        </w:rPr>
        <w:t>These sessions will allow potential applicants to hear how the program has changed, how they can maximise their chances of a successful application, how applications will be assess</w:t>
      </w:r>
      <w:r w:rsidR="007A39EF" w:rsidRPr="00F92AD8">
        <w:rPr>
          <w:rFonts w:cstheme="minorHAnsi"/>
          <w:color w:val="auto"/>
          <w:sz w:val="24"/>
          <w:lang w:val="en-GB"/>
        </w:rPr>
        <w:t xml:space="preserve">ed and will provide an </w:t>
      </w:r>
      <w:r w:rsidRPr="00F92AD8">
        <w:rPr>
          <w:rFonts w:cstheme="minorHAnsi"/>
          <w:color w:val="auto"/>
          <w:sz w:val="24"/>
          <w:lang w:val="en-GB"/>
        </w:rPr>
        <w:t xml:space="preserve">opportunity to ask questions of the program manager. </w:t>
      </w:r>
    </w:p>
    <w:p w14:paraId="1BB9D013" w14:textId="77777777" w:rsidR="00E40506" w:rsidRPr="00E40506" w:rsidRDefault="00E40506" w:rsidP="00E40506">
      <w:pPr>
        <w:spacing w:before="0" w:after="0" w:line="240" w:lineRule="auto"/>
        <w:jc w:val="both"/>
        <w:rPr>
          <w:rFonts w:cstheme="minorHAnsi"/>
          <w:color w:val="auto"/>
          <w:sz w:val="16"/>
          <w:szCs w:val="16"/>
          <w:lang w:val="en-GB"/>
        </w:rPr>
      </w:pPr>
    </w:p>
    <w:p w14:paraId="42701B67" w14:textId="77777777" w:rsidR="001F401A" w:rsidRDefault="001F401A" w:rsidP="00E40506">
      <w:pPr>
        <w:spacing w:before="0" w:after="0" w:line="240" w:lineRule="auto"/>
        <w:jc w:val="both"/>
        <w:rPr>
          <w:rFonts w:cstheme="minorHAnsi"/>
          <w:color w:val="auto"/>
          <w:sz w:val="24"/>
          <w:lang w:val="en-GB"/>
        </w:rPr>
      </w:pPr>
      <w:r w:rsidRPr="00F92AD8">
        <w:rPr>
          <w:rFonts w:cstheme="minorHAnsi"/>
          <w:color w:val="auto"/>
          <w:sz w:val="24"/>
          <w:lang w:val="en-GB"/>
        </w:rPr>
        <w:t xml:space="preserve">The sessions will be held online via </w:t>
      </w:r>
      <w:r w:rsidRPr="00F92AD8">
        <w:rPr>
          <w:rFonts w:cstheme="minorHAnsi"/>
          <w:i/>
          <w:color w:val="auto"/>
          <w:sz w:val="24"/>
          <w:lang w:val="en-GB"/>
        </w:rPr>
        <w:t>Go To Webinar</w:t>
      </w:r>
      <w:r w:rsidRPr="00F92AD8">
        <w:rPr>
          <w:rFonts w:cstheme="minorHAnsi"/>
          <w:color w:val="auto"/>
          <w:sz w:val="24"/>
          <w:lang w:val="en-GB"/>
        </w:rPr>
        <w:t>. To register your attendance at one o</w:t>
      </w:r>
      <w:r w:rsidR="00AA04B9">
        <w:rPr>
          <w:rFonts w:cstheme="minorHAnsi"/>
          <w:color w:val="auto"/>
          <w:sz w:val="24"/>
          <w:lang w:val="en-GB"/>
        </w:rPr>
        <w:t xml:space="preserve">f the two </w:t>
      </w:r>
      <w:r w:rsidRPr="00F92AD8">
        <w:rPr>
          <w:rFonts w:cstheme="minorHAnsi"/>
          <w:color w:val="auto"/>
          <w:sz w:val="24"/>
          <w:lang w:val="en-GB"/>
        </w:rPr>
        <w:t>sessions, please visit the following link:</w:t>
      </w:r>
      <w:r w:rsidR="00680A0D">
        <w:rPr>
          <w:rFonts w:cstheme="minorHAnsi"/>
          <w:color w:val="auto"/>
          <w:sz w:val="24"/>
          <w:lang w:val="en-GB"/>
        </w:rPr>
        <w:t xml:space="preserve"> </w:t>
      </w:r>
      <w:r w:rsidRPr="00F92AD8">
        <w:rPr>
          <w:rFonts w:cstheme="minorHAnsi"/>
          <w:color w:val="auto"/>
          <w:sz w:val="24"/>
          <w:lang w:val="en-GB"/>
        </w:rPr>
        <w:t xml:space="preserve">  </w:t>
      </w:r>
      <w:hyperlink r:id="rId9" w:history="1">
        <w:r w:rsidR="00680A0D">
          <w:rPr>
            <w:rStyle w:val="Hyperlink"/>
          </w:rPr>
          <w:t>https://attendee.gotowebinar.com/rt/5667876191199835149</w:t>
        </w:r>
      </w:hyperlink>
    </w:p>
    <w:p w14:paraId="61D82897" w14:textId="77777777" w:rsidR="00035900" w:rsidRDefault="00035900" w:rsidP="00E40506">
      <w:pPr>
        <w:spacing w:before="0" w:after="0" w:line="240" w:lineRule="auto"/>
        <w:jc w:val="both"/>
        <w:rPr>
          <w:rFonts w:cstheme="minorHAnsi"/>
          <w:color w:val="auto"/>
          <w:sz w:val="24"/>
          <w:lang w:val="en-GB"/>
        </w:rPr>
      </w:pPr>
    </w:p>
    <w:p w14:paraId="3C9A1175" w14:textId="77777777" w:rsidR="00035900" w:rsidRDefault="00035900" w:rsidP="00E40506">
      <w:pPr>
        <w:spacing w:before="0" w:after="0" w:line="240" w:lineRule="auto"/>
        <w:jc w:val="both"/>
        <w:rPr>
          <w:rFonts w:cstheme="minorHAnsi"/>
          <w:color w:val="auto"/>
          <w:sz w:val="24"/>
          <w:lang w:val="en-GB"/>
        </w:rPr>
      </w:pPr>
      <w:r>
        <w:rPr>
          <w:rFonts w:cstheme="minorHAnsi"/>
          <w:color w:val="auto"/>
          <w:sz w:val="24"/>
          <w:lang w:val="en-GB"/>
        </w:rPr>
        <w:t xml:space="preserve">The program manager, Deb Wilcox, is also available to answer questions about the Program: </w:t>
      </w:r>
      <w:r w:rsidR="00962C41">
        <w:rPr>
          <w:rFonts w:cstheme="minorHAnsi"/>
          <w:color w:val="auto"/>
          <w:sz w:val="24"/>
          <w:lang w:val="en-GB"/>
        </w:rPr>
        <w:t xml:space="preserve">03 6165 6060 or </w:t>
      </w:r>
      <w:hyperlink r:id="rId10" w:history="1">
        <w:r w:rsidR="00F44E91" w:rsidRPr="00AA0526">
          <w:rPr>
            <w:rStyle w:val="Hyperlink"/>
            <w:rFonts w:cstheme="minorHAnsi"/>
            <w:sz w:val="24"/>
            <w:lang w:val="en-GB"/>
          </w:rPr>
          <w:t>deb.wilcox@skills.tas.gov.au</w:t>
        </w:r>
      </w:hyperlink>
    </w:p>
    <w:p w14:paraId="7D9C7EDB" w14:textId="77777777" w:rsidR="00E267AC" w:rsidRPr="00E267AC" w:rsidRDefault="00E267AC" w:rsidP="00E40506">
      <w:pPr>
        <w:spacing w:before="0" w:after="0" w:line="240" w:lineRule="auto"/>
        <w:jc w:val="both"/>
        <w:rPr>
          <w:rFonts w:cstheme="minorHAnsi"/>
          <w:color w:val="auto"/>
          <w:sz w:val="16"/>
          <w:szCs w:val="16"/>
          <w:lang w:val="en-GB"/>
        </w:rPr>
      </w:pPr>
    </w:p>
    <w:p w14:paraId="77BB9117" w14:textId="77777777" w:rsidR="006F08AC" w:rsidRDefault="0023377E" w:rsidP="00E267AC">
      <w:pPr>
        <w:pStyle w:val="Heading2"/>
        <w:spacing w:before="0" w:after="0" w:line="240" w:lineRule="auto"/>
      </w:pPr>
      <w:bookmarkStart w:id="51" w:name="_Toc23855998"/>
      <w:r w:rsidRPr="00F92AD8">
        <w:t xml:space="preserve">Which </w:t>
      </w:r>
      <w:r w:rsidR="009108C1">
        <w:t xml:space="preserve">policies and </w:t>
      </w:r>
      <w:r w:rsidRPr="00F92AD8">
        <w:t xml:space="preserve">legislation </w:t>
      </w:r>
      <w:r w:rsidR="00A763E3">
        <w:t xml:space="preserve">and policies </w:t>
      </w:r>
      <w:r w:rsidR="009108C1">
        <w:t xml:space="preserve">relate to </w:t>
      </w:r>
      <w:r w:rsidR="006C68F1">
        <w:t>the Program</w:t>
      </w:r>
      <w:r w:rsidR="006F08AC" w:rsidRPr="00F92AD8">
        <w:t>?</w:t>
      </w:r>
      <w:bookmarkEnd w:id="48"/>
      <w:bookmarkEnd w:id="51"/>
    </w:p>
    <w:p w14:paraId="71BA112B" w14:textId="77777777" w:rsidR="00E267AC" w:rsidRPr="00E267AC" w:rsidRDefault="00E267AC" w:rsidP="00E267AC">
      <w:pPr>
        <w:spacing w:before="0" w:after="0" w:line="240" w:lineRule="auto"/>
        <w:jc w:val="both"/>
        <w:rPr>
          <w:rFonts w:cstheme="minorHAnsi"/>
          <w:color w:val="auto"/>
          <w:sz w:val="16"/>
          <w:szCs w:val="16"/>
          <w:lang w:val="en-GB"/>
        </w:rPr>
      </w:pPr>
    </w:p>
    <w:p w14:paraId="0A319B88" w14:textId="77777777" w:rsidR="00AA04B9" w:rsidRDefault="0023377E" w:rsidP="00AA04B9">
      <w:pPr>
        <w:spacing w:before="0" w:after="0" w:line="240" w:lineRule="auto"/>
        <w:rPr>
          <w:rStyle w:val="Hyperlink"/>
          <w:rFonts w:cstheme="minorHAnsi"/>
          <w:sz w:val="24"/>
          <w:u w:val="none"/>
          <w:lang w:val="en-GB"/>
        </w:rPr>
      </w:pPr>
      <w:r w:rsidRPr="00F92AD8">
        <w:rPr>
          <w:rFonts w:cstheme="minorHAnsi"/>
          <w:color w:val="auto"/>
          <w:sz w:val="24"/>
          <w:lang w:val="en-GB"/>
        </w:rPr>
        <w:t xml:space="preserve">Underpinning all Tasmanian Government grants is </w:t>
      </w:r>
      <w:hyperlink r:id="rId11" w:history="1">
        <w:r w:rsidRPr="00B544A2">
          <w:rPr>
            <w:rStyle w:val="Hyperlink"/>
            <w:rFonts w:cstheme="minorHAnsi"/>
            <w:i/>
            <w:sz w:val="24"/>
            <w:lang w:val="en-GB"/>
          </w:rPr>
          <w:t xml:space="preserve">Treasurer’s Instruction </w:t>
        </w:r>
        <w:r w:rsidR="00B544A2" w:rsidRPr="00B544A2">
          <w:rPr>
            <w:rStyle w:val="Hyperlink"/>
            <w:rFonts w:cstheme="minorHAnsi"/>
            <w:i/>
            <w:sz w:val="24"/>
            <w:lang w:val="en-GB"/>
          </w:rPr>
          <w:t>FC-12 Grant Management</w:t>
        </w:r>
        <w:r w:rsidR="00B544A2" w:rsidRPr="00B544A2">
          <w:rPr>
            <w:rStyle w:val="Hyperlink"/>
            <w:rFonts w:cstheme="minorHAnsi"/>
            <w:sz w:val="24"/>
            <w:lang w:val="en-GB"/>
          </w:rPr>
          <w:t>.</w:t>
        </w:r>
      </w:hyperlink>
      <w:r w:rsidR="00AA04B9">
        <w:rPr>
          <w:rStyle w:val="Hyperlink"/>
          <w:rFonts w:cstheme="minorHAnsi"/>
          <w:sz w:val="24"/>
          <w:u w:val="none"/>
          <w:lang w:val="en-GB"/>
        </w:rPr>
        <w:t xml:space="preserve"> </w:t>
      </w:r>
    </w:p>
    <w:p w14:paraId="2C285C17" w14:textId="77777777" w:rsidR="00AA04B9" w:rsidRDefault="00AA04B9" w:rsidP="00AA04B9">
      <w:pPr>
        <w:spacing w:before="0" w:after="0" w:line="240" w:lineRule="auto"/>
        <w:rPr>
          <w:rStyle w:val="Hyperlink"/>
          <w:rFonts w:cstheme="minorHAnsi"/>
          <w:sz w:val="24"/>
          <w:u w:val="none"/>
          <w:lang w:val="en-GB"/>
        </w:rPr>
      </w:pPr>
    </w:p>
    <w:p w14:paraId="2361B43A" w14:textId="77777777" w:rsidR="00AA04B9" w:rsidRDefault="0023377E" w:rsidP="00AA04B9">
      <w:pPr>
        <w:spacing w:before="0" w:after="0" w:line="240" w:lineRule="auto"/>
        <w:rPr>
          <w:rFonts w:cstheme="minorHAnsi"/>
          <w:color w:val="auto"/>
          <w:sz w:val="24"/>
          <w:lang w:val="en-GB"/>
        </w:rPr>
      </w:pPr>
      <w:r w:rsidRPr="00F92AD8">
        <w:rPr>
          <w:rFonts w:cstheme="minorHAnsi"/>
          <w:color w:val="auto"/>
          <w:sz w:val="24"/>
          <w:lang w:val="en-GB"/>
        </w:rPr>
        <w:t xml:space="preserve">Management of personal information is in accordance with the </w:t>
      </w:r>
      <w:hyperlink r:id="rId12" w:history="1">
        <w:r w:rsidRPr="00F92AD8">
          <w:rPr>
            <w:rFonts w:cstheme="minorHAnsi"/>
            <w:i/>
            <w:color w:val="0563C1" w:themeColor="hyperlink"/>
            <w:sz w:val="24"/>
            <w:u w:val="single"/>
            <w:lang w:val="en-GB"/>
          </w:rPr>
          <w:t>Personal Information Protection Act 2004</w:t>
        </w:r>
        <w:r w:rsidRPr="00F92AD8">
          <w:rPr>
            <w:rFonts w:cstheme="minorHAnsi"/>
            <w:color w:val="0563C1" w:themeColor="hyperlink"/>
            <w:sz w:val="24"/>
            <w:u w:val="single"/>
            <w:lang w:val="en-GB"/>
          </w:rPr>
          <w:t xml:space="preserve"> (Tasmania)</w:t>
        </w:r>
      </w:hyperlink>
      <w:r w:rsidRPr="00F92AD8">
        <w:rPr>
          <w:rFonts w:cstheme="minorHAnsi"/>
          <w:color w:val="auto"/>
          <w:sz w:val="24"/>
          <w:lang w:val="en-GB"/>
        </w:rPr>
        <w:t xml:space="preserve"> and the </w:t>
      </w:r>
      <w:hyperlink r:id="rId13" w:history="1">
        <w:r w:rsidRPr="00F92AD8">
          <w:rPr>
            <w:rFonts w:cstheme="minorHAnsi"/>
            <w:i/>
            <w:color w:val="0563C1" w:themeColor="hyperlink"/>
            <w:sz w:val="24"/>
            <w:u w:val="single"/>
            <w:lang w:val="en-GB"/>
          </w:rPr>
          <w:t>Privacy Act 1988</w:t>
        </w:r>
        <w:r w:rsidRPr="00F92AD8">
          <w:rPr>
            <w:rFonts w:cstheme="minorHAnsi"/>
            <w:color w:val="0563C1" w:themeColor="hyperlink"/>
            <w:sz w:val="24"/>
            <w:u w:val="single"/>
            <w:lang w:val="en-GB"/>
          </w:rPr>
          <w:t xml:space="preserve"> (Commonwealth)</w:t>
        </w:r>
      </w:hyperlink>
      <w:r w:rsidRPr="00F92AD8">
        <w:rPr>
          <w:rFonts w:cstheme="minorHAnsi"/>
          <w:color w:val="auto"/>
          <w:sz w:val="24"/>
          <w:lang w:val="en-GB"/>
        </w:rPr>
        <w:t xml:space="preserve">. </w:t>
      </w:r>
    </w:p>
    <w:p w14:paraId="764BCEB0" w14:textId="77777777" w:rsidR="00AA04B9" w:rsidRDefault="00AA04B9" w:rsidP="00AA04B9">
      <w:pPr>
        <w:spacing w:before="0" w:after="0" w:line="240" w:lineRule="auto"/>
        <w:rPr>
          <w:rFonts w:cstheme="minorHAnsi"/>
          <w:color w:val="auto"/>
          <w:sz w:val="24"/>
          <w:lang w:val="en-GB"/>
        </w:rPr>
      </w:pPr>
    </w:p>
    <w:p w14:paraId="554529ED" w14:textId="77777777" w:rsidR="0023377E" w:rsidRDefault="0023377E" w:rsidP="00AA04B9">
      <w:pPr>
        <w:spacing w:before="0" w:after="0" w:line="240" w:lineRule="auto"/>
        <w:rPr>
          <w:rFonts w:cstheme="minorHAnsi"/>
          <w:color w:val="auto"/>
          <w:sz w:val="24"/>
          <w:lang w:val="en-GB"/>
        </w:rPr>
      </w:pPr>
      <w:r w:rsidRPr="00F92AD8">
        <w:rPr>
          <w:rFonts w:cstheme="minorHAnsi"/>
          <w:color w:val="auto"/>
          <w:sz w:val="24"/>
          <w:lang w:val="en-GB"/>
        </w:rPr>
        <w:t xml:space="preserve">Information provided to Skills Tasmania is subject to the provisions of the </w:t>
      </w:r>
      <w:hyperlink r:id="rId14" w:history="1">
        <w:r w:rsidRPr="00F92AD8">
          <w:rPr>
            <w:rFonts w:cstheme="minorHAnsi"/>
            <w:i/>
            <w:color w:val="0563C1" w:themeColor="hyperlink"/>
            <w:sz w:val="24"/>
            <w:u w:val="single"/>
            <w:lang w:val="en-GB"/>
          </w:rPr>
          <w:t>Right to Information Act 2009</w:t>
        </w:r>
        <w:r w:rsidRPr="00F92AD8">
          <w:rPr>
            <w:rFonts w:cstheme="minorHAnsi"/>
            <w:color w:val="0563C1" w:themeColor="hyperlink"/>
            <w:sz w:val="24"/>
            <w:u w:val="single"/>
            <w:lang w:val="en-GB"/>
          </w:rPr>
          <w:t xml:space="preserve"> (Tasmania)</w:t>
        </w:r>
      </w:hyperlink>
      <w:r w:rsidRPr="00F92AD8">
        <w:rPr>
          <w:rFonts w:cstheme="minorHAnsi"/>
          <w:color w:val="auto"/>
          <w:sz w:val="24"/>
          <w:lang w:val="en-GB"/>
        </w:rPr>
        <w:t>, and may be disclosed in accordance with this Act.</w:t>
      </w:r>
    </w:p>
    <w:p w14:paraId="596649D4" w14:textId="77777777" w:rsidR="003A1E49" w:rsidRPr="003A1E49" w:rsidRDefault="003A1E49" w:rsidP="003A1E49">
      <w:pPr>
        <w:spacing w:before="0" w:after="0" w:line="240" w:lineRule="auto"/>
        <w:jc w:val="both"/>
        <w:rPr>
          <w:rFonts w:cstheme="minorHAnsi"/>
          <w:color w:val="auto"/>
          <w:sz w:val="16"/>
          <w:szCs w:val="16"/>
          <w:lang w:val="en-GB"/>
        </w:rPr>
      </w:pPr>
    </w:p>
    <w:p w14:paraId="442B36F6" w14:textId="77777777" w:rsidR="00D41B82" w:rsidRDefault="00D41B82" w:rsidP="003A1E49">
      <w:pPr>
        <w:pStyle w:val="Heading1"/>
        <w:spacing w:before="0" w:after="0" w:line="240" w:lineRule="auto"/>
      </w:pPr>
      <w:bookmarkStart w:id="52" w:name="_Toc517962594"/>
      <w:bookmarkStart w:id="53" w:name="_Toc15388183"/>
      <w:bookmarkStart w:id="54" w:name="_Toc23855999"/>
      <w:r w:rsidRPr="00F92AD8">
        <w:t>The application stage</w:t>
      </w:r>
      <w:bookmarkEnd w:id="52"/>
      <w:bookmarkEnd w:id="53"/>
      <w:bookmarkEnd w:id="54"/>
    </w:p>
    <w:p w14:paraId="48E85941" w14:textId="77777777" w:rsidR="003A1E49" w:rsidRPr="003A1E49" w:rsidRDefault="003A1E49" w:rsidP="003A1E49">
      <w:pPr>
        <w:pStyle w:val="BodyText"/>
        <w:spacing w:before="0" w:after="0" w:line="240" w:lineRule="auto"/>
        <w:rPr>
          <w:sz w:val="16"/>
          <w:szCs w:val="16"/>
        </w:rPr>
      </w:pPr>
    </w:p>
    <w:p w14:paraId="14B4DCF2" w14:textId="77777777" w:rsidR="00D41B82" w:rsidRDefault="00D41B82" w:rsidP="0039409F">
      <w:pPr>
        <w:pStyle w:val="Heading2"/>
        <w:spacing w:before="0" w:after="0" w:line="240" w:lineRule="auto"/>
      </w:pPr>
      <w:bookmarkStart w:id="55" w:name="_Toc517962595"/>
      <w:bookmarkStart w:id="56" w:name="_Toc15388184"/>
      <w:bookmarkStart w:id="57" w:name="_Toc23856000"/>
      <w:r w:rsidRPr="00F92AD8">
        <w:t xml:space="preserve">When and how </w:t>
      </w:r>
      <w:r w:rsidR="00DC3ADC" w:rsidRPr="00F92AD8">
        <w:t>are</w:t>
      </w:r>
      <w:r w:rsidRPr="00F92AD8">
        <w:t xml:space="preserve"> application</w:t>
      </w:r>
      <w:bookmarkEnd w:id="49"/>
      <w:r w:rsidR="00DC3ADC" w:rsidRPr="00F92AD8">
        <w:t xml:space="preserve">s </w:t>
      </w:r>
      <w:r w:rsidRPr="00F92AD8">
        <w:t>submitted?</w:t>
      </w:r>
      <w:bookmarkEnd w:id="55"/>
      <w:bookmarkEnd w:id="56"/>
      <w:bookmarkEnd w:id="57"/>
    </w:p>
    <w:p w14:paraId="798CEA94" w14:textId="77777777" w:rsidR="0039409F" w:rsidRPr="0039409F" w:rsidRDefault="0039409F" w:rsidP="0039409F">
      <w:pPr>
        <w:pStyle w:val="BodyText"/>
        <w:spacing w:before="0" w:after="0" w:line="240" w:lineRule="auto"/>
        <w:rPr>
          <w:sz w:val="16"/>
          <w:szCs w:val="16"/>
        </w:rPr>
      </w:pPr>
    </w:p>
    <w:p w14:paraId="2E103896" w14:textId="77777777" w:rsidR="00A54386" w:rsidRDefault="00A54386" w:rsidP="007A5FFC">
      <w:pPr>
        <w:spacing w:before="0" w:after="0" w:line="240" w:lineRule="auto"/>
        <w:rPr>
          <w:rFonts w:cstheme="minorHAnsi"/>
          <w:color w:val="FF0000"/>
          <w:sz w:val="24"/>
          <w:lang w:val="en-GB"/>
        </w:rPr>
      </w:pPr>
      <w:r w:rsidRPr="00921753">
        <w:rPr>
          <w:rFonts w:cstheme="minorHAnsi"/>
          <w:color w:val="auto"/>
          <w:sz w:val="24"/>
          <w:lang w:val="en-GB"/>
        </w:rPr>
        <w:t>The applica</w:t>
      </w:r>
      <w:r w:rsidR="000D1246">
        <w:rPr>
          <w:rFonts w:cstheme="minorHAnsi"/>
          <w:color w:val="auto"/>
          <w:sz w:val="24"/>
          <w:lang w:val="en-GB"/>
        </w:rPr>
        <w:t xml:space="preserve">tion process will be open from </w:t>
      </w:r>
      <w:r w:rsidR="00312422" w:rsidRPr="00921753">
        <w:rPr>
          <w:rFonts w:cstheme="minorHAnsi"/>
          <w:color w:val="auto"/>
          <w:sz w:val="24"/>
          <w:lang w:val="en-GB"/>
        </w:rPr>
        <w:t>9 November 2019</w:t>
      </w:r>
      <w:r w:rsidRPr="00921753">
        <w:rPr>
          <w:rFonts w:cstheme="minorHAnsi"/>
          <w:color w:val="auto"/>
          <w:sz w:val="24"/>
          <w:lang w:val="en-GB"/>
        </w:rPr>
        <w:t xml:space="preserve">, and </w:t>
      </w:r>
      <w:r w:rsidR="00962C41" w:rsidRPr="00921753">
        <w:rPr>
          <w:rFonts w:cstheme="minorHAnsi"/>
          <w:color w:val="auto"/>
          <w:sz w:val="24"/>
          <w:lang w:val="en-GB"/>
        </w:rPr>
        <w:t xml:space="preserve">will </w:t>
      </w:r>
      <w:r w:rsidRPr="00921753">
        <w:rPr>
          <w:rFonts w:cstheme="minorHAnsi"/>
          <w:color w:val="auto"/>
          <w:sz w:val="24"/>
          <w:lang w:val="en-GB"/>
        </w:rPr>
        <w:t xml:space="preserve">close at 2 pm (AEST) on </w:t>
      </w:r>
      <w:r w:rsidR="005B50F3" w:rsidRPr="00921753">
        <w:rPr>
          <w:rFonts w:cstheme="minorHAnsi"/>
          <w:color w:val="auto"/>
          <w:sz w:val="24"/>
          <w:lang w:val="en-GB"/>
        </w:rPr>
        <w:t>9 December 2019</w:t>
      </w:r>
      <w:r w:rsidR="00592AC1" w:rsidRPr="00921753">
        <w:rPr>
          <w:rFonts w:cstheme="minorHAnsi"/>
          <w:color w:val="auto"/>
          <w:sz w:val="24"/>
          <w:lang w:val="en-GB"/>
        </w:rPr>
        <w:t xml:space="preserve">. Applications will be submitted </w:t>
      </w:r>
      <w:r w:rsidRPr="00921753">
        <w:rPr>
          <w:rFonts w:cstheme="minorHAnsi"/>
          <w:color w:val="auto"/>
          <w:sz w:val="24"/>
          <w:lang w:val="en-GB"/>
        </w:rPr>
        <w:t>via an on</w:t>
      </w:r>
      <w:r w:rsidR="00962C41" w:rsidRPr="00921753">
        <w:rPr>
          <w:rFonts w:cstheme="minorHAnsi"/>
          <w:color w:val="auto"/>
          <w:sz w:val="24"/>
          <w:lang w:val="en-GB"/>
        </w:rPr>
        <w:t xml:space="preserve">line grant application service </w:t>
      </w:r>
      <w:r w:rsidRPr="00921753">
        <w:rPr>
          <w:rFonts w:cstheme="minorHAnsi"/>
          <w:color w:val="auto"/>
          <w:sz w:val="24"/>
          <w:lang w:val="en-GB"/>
        </w:rPr>
        <w:t>powered by Sm</w:t>
      </w:r>
      <w:r w:rsidR="00F22DED">
        <w:rPr>
          <w:rFonts w:cstheme="minorHAnsi"/>
          <w:color w:val="auto"/>
          <w:sz w:val="24"/>
          <w:lang w:val="en-GB"/>
        </w:rPr>
        <w:t xml:space="preserve">artyGrants. </w:t>
      </w:r>
      <w:r w:rsidRPr="00B35FDC">
        <w:rPr>
          <w:rFonts w:cstheme="minorHAnsi"/>
          <w:color w:val="FF0000"/>
          <w:sz w:val="24"/>
          <w:lang w:val="en-GB"/>
        </w:rPr>
        <w:t xml:space="preserve">  </w:t>
      </w:r>
    </w:p>
    <w:p w14:paraId="3F57A00B" w14:textId="77777777" w:rsidR="007A5FFC" w:rsidRPr="00B35FDC" w:rsidRDefault="007A5FFC" w:rsidP="007A5FFC">
      <w:pPr>
        <w:spacing w:before="0" w:after="0" w:line="240" w:lineRule="auto"/>
        <w:rPr>
          <w:rFonts w:cstheme="minorHAnsi"/>
          <w:color w:val="FF0000"/>
          <w:sz w:val="24"/>
          <w:lang w:val="en-GB"/>
        </w:rPr>
      </w:pPr>
    </w:p>
    <w:p w14:paraId="1FA39FC3" w14:textId="77777777" w:rsidR="00A54386" w:rsidRPr="00D75E6E" w:rsidRDefault="007A5FFC" w:rsidP="007A5FFC">
      <w:pPr>
        <w:spacing w:before="0" w:after="0" w:line="240" w:lineRule="auto"/>
        <w:rPr>
          <w:rFonts w:cstheme="minorHAnsi"/>
          <w:color w:val="auto"/>
          <w:sz w:val="24"/>
          <w:lang w:val="en-GB"/>
        </w:rPr>
      </w:pPr>
      <w:r>
        <w:rPr>
          <w:rFonts w:cstheme="minorHAnsi"/>
          <w:color w:val="auto"/>
          <w:sz w:val="24"/>
          <w:lang w:val="en-GB"/>
        </w:rPr>
        <w:t>A</w:t>
      </w:r>
      <w:r w:rsidR="00A54386" w:rsidRPr="00F92AD8">
        <w:rPr>
          <w:rFonts w:cstheme="minorHAnsi"/>
          <w:color w:val="auto"/>
          <w:sz w:val="24"/>
          <w:lang w:val="en-GB"/>
        </w:rPr>
        <w:t xml:space="preserve">pplicants will be required to complete and </w:t>
      </w:r>
      <w:r w:rsidR="00D75E6E">
        <w:rPr>
          <w:rFonts w:cstheme="minorHAnsi"/>
          <w:color w:val="auto"/>
          <w:sz w:val="24"/>
          <w:lang w:val="en-GB"/>
        </w:rPr>
        <w:t>attach</w:t>
      </w:r>
      <w:r w:rsidR="00A54386" w:rsidRPr="00F92AD8">
        <w:rPr>
          <w:rFonts w:cstheme="minorHAnsi"/>
          <w:color w:val="auto"/>
          <w:sz w:val="24"/>
          <w:lang w:val="en-GB"/>
        </w:rPr>
        <w:t xml:space="preserve"> </w:t>
      </w:r>
      <w:r w:rsidR="00D75E6E">
        <w:rPr>
          <w:rFonts w:cstheme="minorHAnsi"/>
          <w:color w:val="auto"/>
          <w:sz w:val="24"/>
          <w:lang w:val="en-GB"/>
        </w:rPr>
        <w:t xml:space="preserve">the </w:t>
      </w:r>
      <w:r w:rsidR="00A54386" w:rsidRPr="00B35FDC">
        <w:rPr>
          <w:rFonts w:cstheme="minorHAnsi"/>
          <w:color w:val="auto"/>
          <w:sz w:val="24"/>
          <w:lang w:val="en-GB"/>
        </w:rPr>
        <w:t xml:space="preserve">Project and Risk Management Plan </w:t>
      </w:r>
      <w:r w:rsidR="00592AC1">
        <w:rPr>
          <w:rFonts w:cstheme="minorHAnsi"/>
          <w:color w:val="auto"/>
          <w:sz w:val="24"/>
          <w:lang w:val="en-GB"/>
        </w:rPr>
        <w:t xml:space="preserve">template </w:t>
      </w:r>
      <w:r w:rsidR="00A54386" w:rsidRPr="00B35FDC">
        <w:rPr>
          <w:rFonts w:cstheme="minorHAnsi"/>
          <w:color w:val="auto"/>
          <w:sz w:val="24"/>
          <w:lang w:val="en-GB"/>
        </w:rPr>
        <w:t xml:space="preserve">and </w:t>
      </w:r>
      <w:r w:rsidR="00592AC1">
        <w:rPr>
          <w:rFonts w:cstheme="minorHAnsi"/>
          <w:color w:val="auto"/>
          <w:sz w:val="24"/>
          <w:lang w:val="en-GB"/>
        </w:rPr>
        <w:t xml:space="preserve">the </w:t>
      </w:r>
      <w:r w:rsidR="00D75E6E">
        <w:rPr>
          <w:rFonts w:cstheme="minorHAnsi"/>
          <w:color w:val="auto"/>
          <w:sz w:val="24"/>
          <w:lang w:val="en-GB"/>
        </w:rPr>
        <w:t>Budget t</w:t>
      </w:r>
      <w:r w:rsidR="00A54386" w:rsidRPr="00B35FDC">
        <w:rPr>
          <w:rFonts w:cstheme="minorHAnsi"/>
          <w:color w:val="auto"/>
          <w:sz w:val="24"/>
          <w:lang w:val="en-GB"/>
        </w:rPr>
        <w:t>emplate</w:t>
      </w:r>
      <w:r w:rsidR="00D75E6E">
        <w:rPr>
          <w:rFonts w:cstheme="minorHAnsi"/>
          <w:color w:val="auto"/>
          <w:sz w:val="24"/>
          <w:lang w:val="en-GB"/>
        </w:rPr>
        <w:t xml:space="preserve"> to the application</w:t>
      </w:r>
      <w:r w:rsidR="00921753">
        <w:rPr>
          <w:rFonts w:cstheme="minorHAnsi"/>
          <w:color w:val="auto"/>
          <w:sz w:val="24"/>
          <w:lang w:val="en-GB"/>
        </w:rPr>
        <w:t xml:space="preserve">. </w:t>
      </w:r>
      <w:r w:rsidR="00921753" w:rsidRPr="00D75E6E">
        <w:rPr>
          <w:rFonts w:cstheme="minorHAnsi"/>
          <w:b/>
          <w:color w:val="auto"/>
          <w:sz w:val="24"/>
          <w:lang w:val="en-GB"/>
        </w:rPr>
        <w:t>Links to t</w:t>
      </w:r>
      <w:r w:rsidR="00A54386" w:rsidRPr="00D75E6E">
        <w:rPr>
          <w:rFonts w:cstheme="minorHAnsi"/>
          <w:b/>
          <w:color w:val="auto"/>
          <w:sz w:val="24"/>
          <w:lang w:val="en-GB"/>
        </w:rPr>
        <w:t>he</w:t>
      </w:r>
      <w:r w:rsidR="00322F62" w:rsidRPr="00D75E6E">
        <w:rPr>
          <w:rFonts w:cstheme="minorHAnsi"/>
          <w:b/>
          <w:color w:val="auto"/>
          <w:sz w:val="24"/>
          <w:lang w:val="en-GB"/>
        </w:rPr>
        <w:t xml:space="preserve"> application and the templates are on the </w:t>
      </w:r>
      <w:r w:rsidR="00F22DED" w:rsidRPr="00D75E6E">
        <w:rPr>
          <w:rFonts w:cstheme="minorHAnsi"/>
          <w:b/>
          <w:color w:val="auto"/>
          <w:sz w:val="24"/>
          <w:lang w:val="en-GB"/>
        </w:rPr>
        <w:t xml:space="preserve">Skills Tasmania website: </w:t>
      </w:r>
      <w:hyperlink r:id="rId15" w:history="1">
        <w:r w:rsidR="00322F62" w:rsidRPr="00374ACA">
          <w:rPr>
            <w:rFonts w:cstheme="minorHAnsi"/>
            <w:color w:val="4472C4" w:themeColor="accent5"/>
            <w:sz w:val="24"/>
            <w:u w:val="single"/>
            <w:shd w:val="clear" w:color="auto" w:fill="FFFFFF" w:themeFill="background1"/>
            <w:lang w:val="en-GB"/>
          </w:rPr>
          <w:t>Training and Work Pathways Program</w:t>
        </w:r>
      </w:hyperlink>
      <w:r w:rsidR="00A54386" w:rsidRPr="0087551B">
        <w:rPr>
          <w:rFonts w:cstheme="minorHAnsi"/>
          <w:color w:val="auto"/>
          <w:sz w:val="24"/>
          <w:lang w:val="en-GB"/>
        </w:rPr>
        <w:t xml:space="preserve">. </w:t>
      </w:r>
    </w:p>
    <w:p w14:paraId="6334C68B" w14:textId="77777777" w:rsidR="007A5FFC" w:rsidRPr="00B35FDC" w:rsidRDefault="007A5FFC" w:rsidP="007A5FFC">
      <w:pPr>
        <w:spacing w:before="0" w:after="0" w:line="240" w:lineRule="auto"/>
        <w:rPr>
          <w:rFonts w:cstheme="minorHAnsi"/>
          <w:color w:val="FF0000"/>
          <w:sz w:val="24"/>
          <w:lang w:val="en-GB"/>
        </w:rPr>
      </w:pPr>
    </w:p>
    <w:p w14:paraId="7AB1A001" w14:textId="77777777" w:rsidR="00A54386" w:rsidRDefault="00A54386" w:rsidP="00627F21">
      <w:pPr>
        <w:spacing w:before="0" w:after="0" w:line="240" w:lineRule="auto"/>
        <w:rPr>
          <w:rFonts w:cstheme="minorHAnsi"/>
          <w:color w:val="auto"/>
          <w:sz w:val="24"/>
          <w:lang w:val="en-GB"/>
        </w:rPr>
      </w:pPr>
      <w:r w:rsidRPr="00F92AD8">
        <w:rPr>
          <w:rFonts w:cstheme="minorHAnsi"/>
          <w:color w:val="auto"/>
          <w:sz w:val="24"/>
          <w:lang w:val="en-GB"/>
        </w:rPr>
        <w:t>Questions in relation</w:t>
      </w:r>
      <w:r w:rsidR="006C68F1">
        <w:rPr>
          <w:rFonts w:cstheme="minorHAnsi"/>
          <w:color w:val="auto"/>
          <w:sz w:val="24"/>
          <w:lang w:val="en-GB"/>
        </w:rPr>
        <w:t xml:space="preserve"> to</w:t>
      </w:r>
      <w:r w:rsidRPr="00F92AD8">
        <w:rPr>
          <w:rFonts w:cstheme="minorHAnsi"/>
          <w:color w:val="auto"/>
          <w:sz w:val="24"/>
          <w:lang w:val="en-GB"/>
        </w:rPr>
        <w:t xml:space="preserve"> using the online </w:t>
      </w:r>
      <w:r w:rsidR="006C68F1">
        <w:rPr>
          <w:rFonts w:cstheme="minorHAnsi"/>
          <w:color w:val="auto"/>
          <w:sz w:val="24"/>
          <w:lang w:val="en-GB"/>
        </w:rPr>
        <w:t xml:space="preserve">application </w:t>
      </w:r>
      <w:r w:rsidRPr="00F92AD8">
        <w:rPr>
          <w:rFonts w:cstheme="minorHAnsi"/>
          <w:color w:val="auto"/>
          <w:sz w:val="24"/>
          <w:lang w:val="en-GB"/>
        </w:rPr>
        <w:t xml:space="preserve">or on the SmartyGrants interface can be answered via the online </w:t>
      </w:r>
      <w:hyperlink r:id="rId16" w:history="1">
        <w:r w:rsidRPr="00F92AD8">
          <w:rPr>
            <w:rFonts w:cstheme="minorHAnsi"/>
            <w:color w:val="0563C1" w:themeColor="hyperlink"/>
            <w:sz w:val="24"/>
            <w:u w:val="single"/>
            <w:lang w:val="en-GB"/>
          </w:rPr>
          <w:t>Help Guide</w:t>
        </w:r>
      </w:hyperlink>
      <w:r w:rsidRPr="00F92AD8">
        <w:rPr>
          <w:rFonts w:cstheme="minorHAnsi"/>
          <w:color w:val="auto"/>
          <w:sz w:val="24"/>
          <w:lang w:val="en-GB"/>
        </w:rPr>
        <w:t xml:space="preserve">, or on </w:t>
      </w:r>
      <w:hyperlink r:id="rId17" w:history="1">
        <w:r w:rsidRPr="00F92AD8">
          <w:rPr>
            <w:rFonts w:cstheme="minorHAnsi"/>
            <w:color w:val="0563C1" w:themeColor="hyperlink"/>
            <w:sz w:val="24"/>
            <w:u w:val="single"/>
            <w:lang w:val="en-GB"/>
          </w:rPr>
          <w:t>SmartyGrants’ Applicant FAQ</w:t>
        </w:r>
      </w:hyperlink>
      <w:r w:rsidRPr="00F92AD8">
        <w:rPr>
          <w:rFonts w:cstheme="minorHAnsi"/>
          <w:color w:val="auto"/>
          <w:sz w:val="24"/>
          <w:lang w:val="en-GB"/>
        </w:rPr>
        <w:t xml:space="preserve"> page. </w:t>
      </w:r>
    </w:p>
    <w:p w14:paraId="0B543A95" w14:textId="77777777" w:rsidR="00627F21" w:rsidRPr="00F92AD8" w:rsidRDefault="00627F21" w:rsidP="00627F21">
      <w:pPr>
        <w:spacing w:before="0" w:after="0" w:line="240" w:lineRule="auto"/>
        <w:rPr>
          <w:rFonts w:cstheme="minorHAnsi"/>
          <w:color w:val="auto"/>
          <w:sz w:val="24"/>
          <w:lang w:val="en-GB"/>
        </w:rPr>
      </w:pPr>
    </w:p>
    <w:p w14:paraId="39580F1E" w14:textId="77777777" w:rsidR="00A54386" w:rsidRDefault="00A54386" w:rsidP="00627F21">
      <w:pPr>
        <w:spacing w:before="0" w:after="0" w:line="240" w:lineRule="auto"/>
        <w:jc w:val="both"/>
        <w:rPr>
          <w:rFonts w:cstheme="minorHAnsi"/>
          <w:color w:val="auto"/>
          <w:sz w:val="24"/>
          <w:lang w:val="en-GB"/>
        </w:rPr>
      </w:pPr>
      <w:r w:rsidRPr="00F92AD8">
        <w:rPr>
          <w:rFonts w:cstheme="minorHAnsi"/>
          <w:color w:val="auto"/>
          <w:sz w:val="24"/>
          <w:lang w:val="en-GB"/>
        </w:rPr>
        <w:t xml:space="preserve">If this does not answer your question, please e-mail </w:t>
      </w:r>
      <w:hyperlink r:id="rId18" w:history="1">
        <w:r w:rsidRPr="00F92AD8">
          <w:rPr>
            <w:rFonts w:cstheme="minorHAnsi"/>
            <w:color w:val="0563C1" w:themeColor="hyperlink"/>
            <w:sz w:val="24"/>
            <w:u w:val="single"/>
            <w:lang w:val="en-GB"/>
          </w:rPr>
          <w:t>service@smartygrants.com.au</w:t>
        </w:r>
      </w:hyperlink>
      <w:r w:rsidR="003907D8">
        <w:rPr>
          <w:rFonts w:cstheme="minorHAnsi"/>
          <w:color w:val="auto"/>
          <w:sz w:val="24"/>
          <w:lang w:val="en-GB"/>
        </w:rPr>
        <w:t xml:space="preserve"> or call 03</w:t>
      </w:r>
      <w:r w:rsidRPr="00F92AD8">
        <w:rPr>
          <w:rFonts w:cstheme="minorHAnsi"/>
          <w:color w:val="auto"/>
          <w:sz w:val="24"/>
          <w:lang w:val="en-GB"/>
        </w:rPr>
        <w:t xml:space="preserve"> 9320 6888. Support Desk hours are 9 am – 5 pm (AEST), Monday through Friday.</w:t>
      </w:r>
    </w:p>
    <w:p w14:paraId="0248B317" w14:textId="77777777" w:rsidR="00627F21" w:rsidRPr="00F92AD8" w:rsidRDefault="00627F21" w:rsidP="00627F21">
      <w:pPr>
        <w:spacing w:before="0" w:after="0" w:line="240" w:lineRule="auto"/>
        <w:jc w:val="both"/>
        <w:rPr>
          <w:rFonts w:cstheme="minorHAnsi"/>
          <w:color w:val="auto"/>
          <w:sz w:val="24"/>
          <w:lang w:val="en-GB"/>
        </w:rPr>
      </w:pPr>
    </w:p>
    <w:p w14:paraId="3A0B2DE2" w14:textId="77777777" w:rsidR="003907D8" w:rsidRDefault="00A54386" w:rsidP="00F26F6B">
      <w:pPr>
        <w:spacing w:before="0" w:after="0" w:line="240" w:lineRule="auto"/>
        <w:jc w:val="both"/>
        <w:rPr>
          <w:rFonts w:cstheme="minorHAnsi"/>
          <w:color w:val="auto"/>
          <w:sz w:val="24"/>
          <w:lang w:val="en-GB"/>
        </w:rPr>
      </w:pPr>
      <w:r w:rsidRPr="00F92AD8">
        <w:rPr>
          <w:rFonts w:cstheme="minorHAnsi"/>
          <w:color w:val="auto"/>
          <w:sz w:val="24"/>
          <w:lang w:val="en-GB"/>
        </w:rPr>
        <w:t xml:space="preserve">Applicants must ensure that they meet all mandatory eligibility requirements prior to lodging. </w:t>
      </w:r>
    </w:p>
    <w:p w14:paraId="59EBF73E" w14:textId="77777777" w:rsidR="003907D8" w:rsidRDefault="003907D8" w:rsidP="00F26F6B">
      <w:pPr>
        <w:spacing w:before="0" w:after="0" w:line="240" w:lineRule="auto"/>
        <w:jc w:val="both"/>
        <w:rPr>
          <w:rFonts w:cstheme="minorHAnsi"/>
          <w:color w:val="auto"/>
          <w:sz w:val="24"/>
          <w:lang w:val="en-GB"/>
        </w:rPr>
      </w:pPr>
    </w:p>
    <w:p w14:paraId="4C78E295" w14:textId="77777777" w:rsidR="003907D8" w:rsidRDefault="001447FE" w:rsidP="00F26F6B">
      <w:pPr>
        <w:spacing w:before="0" w:after="0" w:line="240" w:lineRule="auto"/>
        <w:jc w:val="both"/>
        <w:rPr>
          <w:rFonts w:cstheme="minorHAnsi"/>
          <w:color w:val="auto"/>
          <w:sz w:val="24"/>
          <w:lang w:val="en-GB"/>
        </w:rPr>
      </w:pPr>
      <w:r>
        <w:rPr>
          <w:rFonts w:cstheme="minorHAnsi"/>
          <w:color w:val="auto"/>
          <w:sz w:val="24"/>
          <w:lang w:val="en-GB"/>
        </w:rPr>
        <w:t xml:space="preserve">Incomplete applications will not be assessed or be considered for funding. </w:t>
      </w:r>
    </w:p>
    <w:p w14:paraId="54995EE5" w14:textId="77777777" w:rsidR="003907D8" w:rsidRDefault="003907D8" w:rsidP="00F26F6B">
      <w:pPr>
        <w:spacing w:before="0" w:after="0" w:line="240" w:lineRule="auto"/>
        <w:jc w:val="both"/>
        <w:rPr>
          <w:rFonts w:cstheme="minorHAnsi"/>
          <w:color w:val="auto"/>
          <w:sz w:val="24"/>
          <w:lang w:val="en-GB"/>
        </w:rPr>
      </w:pPr>
    </w:p>
    <w:p w14:paraId="1ADA5F32" w14:textId="536C58F9" w:rsidR="00A54386" w:rsidRDefault="00A54386" w:rsidP="00F26F6B">
      <w:pPr>
        <w:spacing w:before="0" w:after="0" w:line="240" w:lineRule="auto"/>
        <w:jc w:val="both"/>
        <w:rPr>
          <w:rFonts w:cstheme="minorHAnsi"/>
          <w:b/>
          <w:color w:val="auto"/>
          <w:sz w:val="24"/>
          <w:lang w:val="en-GB"/>
        </w:rPr>
      </w:pPr>
      <w:r w:rsidRPr="001447FE">
        <w:rPr>
          <w:rFonts w:cstheme="minorHAnsi"/>
          <w:b/>
          <w:color w:val="auto"/>
          <w:sz w:val="24"/>
          <w:lang w:val="en-GB"/>
        </w:rPr>
        <w:t xml:space="preserve">All applications must be submitted </w:t>
      </w:r>
      <w:r w:rsidRPr="001447FE">
        <w:rPr>
          <w:rFonts w:cstheme="minorHAnsi"/>
          <w:b/>
          <w:i/>
          <w:color w:val="auto"/>
          <w:sz w:val="24"/>
          <w:lang w:val="en-GB"/>
        </w:rPr>
        <w:t>prior</w:t>
      </w:r>
      <w:r w:rsidRPr="001447FE">
        <w:rPr>
          <w:rFonts w:cstheme="minorHAnsi"/>
          <w:b/>
          <w:color w:val="auto"/>
          <w:sz w:val="24"/>
          <w:lang w:val="en-GB"/>
        </w:rPr>
        <w:t xml:space="preserve"> to the closing time</w:t>
      </w:r>
      <w:r w:rsidR="00706ACA">
        <w:rPr>
          <w:rFonts w:cstheme="minorHAnsi"/>
          <w:b/>
          <w:color w:val="auto"/>
          <w:sz w:val="24"/>
          <w:lang w:val="en-GB"/>
        </w:rPr>
        <w:t xml:space="preserve"> of 2pm, Monday 9 December</w:t>
      </w:r>
      <w:r w:rsidR="00985D4A">
        <w:rPr>
          <w:rFonts w:cstheme="minorHAnsi"/>
          <w:b/>
          <w:color w:val="auto"/>
          <w:sz w:val="24"/>
          <w:lang w:val="en-GB"/>
        </w:rPr>
        <w:t xml:space="preserve"> 2019</w:t>
      </w:r>
      <w:r w:rsidRPr="001447FE">
        <w:rPr>
          <w:rFonts w:cstheme="minorHAnsi"/>
          <w:b/>
          <w:color w:val="auto"/>
          <w:sz w:val="24"/>
          <w:lang w:val="en-GB"/>
        </w:rPr>
        <w:t>.</w:t>
      </w:r>
    </w:p>
    <w:p w14:paraId="4682B923" w14:textId="77777777" w:rsidR="00CC6EED" w:rsidRPr="009D722A" w:rsidRDefault="00CC6EED" w:rsidP="00F26F6B">
      <w:pPr>
        <w:spacing w:before="0" w:after="0" w:line="240" w:lineRule="auto"/>
        <w:jc w:val="both"/>
        <w:rPr>
          <w:rFonts w:cstheme="minorHAnsi"/>
          <w:color w:val="auto"/>
          <w:sz w:val="24"/>
          <w:lang w:val="en-GB"/>
        </w:rPr>
      </w:pPr>
      <w:r>
        <w:rPr>
          <w:rFonts w:cstheme="minorHAnsi"/>
          <w:b/>
          <w:color w:val="auto"/>
          <w:sz w:val="24"/>
          <w:lang w:val="en-GB"/>
        </w:rPr>
        <w:br/>
      </w:r>
      <w:r w:rsidRPr="009D722A">
        <w:rPr>
          <w:rFonts w:cstheme="minorHAnsi"/>
          <w:color w:val="auto"/>
          <w:sz w:val="24"/>
          <w:lang w:val="en-GB"/>
        </w:rPr>
        <w:t xml:space="preserve">The program manager, Deb Wilcox, is available to answer questions and provide assistance: </w:t>
      </w:r>
      <w:hyperlink r:id="rId19" w:history="1">
        <w:r w:rsidR="009D722A" w:rsidRPr="009D722A">
          <w:rPr>
            <w:rStyle w:val="Hyperlink"/>
            <w:rFonts w:cstheme="minorHAnsi"/>
            <w:sz w:val="24"/>
            <w:lang w:val="en-GB"/>
          </w:rPr>
          <w:t>deb.wilcox@stategrowth.tas.gov.au</w:t>
        </w:r>
      </w:hyperlink>
      <w:r w:rsidR="009D722A" w:rsidRPr="009D722A">
        <w:rPr>
          <w:rFonts w:cstheme="minorHAnsi"/>
          <w:color w:val="auto"/>
          <w:sz w:val="24"/>
          <w:lang w:val="en-GB"/>
        </w:rPr>
        <w:t xml:space="preserve"> or </w:t>
      </w:r>
      <w:r w:rsidRPr="009D722A">
        <w:rPr>
          <w:rFonts w:cstheme="minorHAnsi"/>
          <w:color w:val="auto"/>
          <w:sz w:val="24"/>
          <w:lang w:val="en-GB"/>
        </w:rPr>
        <w:t xml:space="preserve">03 </w:t>
      </w:r>
      <w:r w:rsidR="009D722A" w:rsidRPr="009D722A">
        <w:rPr>
          <w:rFonts w:cstheme="minorHAnsi"/>
          <w:color w:val="auto"/>
          <w:sz w:val="24"/>
          <w:lang w:val="en-GB"/>
        </w:rPr>
        <w:t xml:space="preserve">6165 6060. </w:t>
      </w:r>
    </w:p>
    <w:p w14:paraId="2005417E" w14:textId="77777777" w:rsidR="00F26F6B" w:rsidRPr="009D722A" w:rsidRDefault="00F26F6B" w:rsidP="007311F5">
      <w:pPr>
        <w:spacing w:before="0" w:after="0" w:line="240" w:lineRule="auto"/>
        <w:rPr>
          <w:rFonts w:cstheme="minorHAnsi"/>
          <w:color w:val="auto"/>
          <w:sz w:val="16"/>
          <w:szCs w:val="16"/>
          <w:lang w:val="en-GB"/>
        </w:rPr>
      </w:pPr>
      <w:bookmarkStart w:id="58" w:name="_Toc15388186"/>
    </w:p>
    <w:p w14:paraId="04AE4715" w14:textId="77777777" w:rsidR="00CC6EED" w:rsidRPr="00A7729C" w:rsidRDefault="00CC6EED" w:rsidP="007311F5">
      <w:pPr>
        <w:spacing w:before="0" w:after="0" w:line="240" w:lineRule="auto"/>
        <w:rPr>
          <w:rFonts w:cstheme="minorHAnsi"/>
          <w:color w:val="auto"/>
          <w:sz w:val="16"/>
          <w:szCs w:val="16"/>
          <w:lang w:val="en-GB"/>
        </w:rPr>
      </w:pPr>
    </w:p>
    <w:p w14:paraId="2CE9AEF9" w14:textId="77777777" w:rsidR="0039409F" w:rsidRDefault="0039409F" w:rsidP="006664DA">
      <w:pPr>
        <w:pStyle w:val="Heading2"/>
        <w:spacing w:before="0" w:after="0" w:line="240" w:lineRule="auto"/>
      </w:pPr>
      <w:bookmarkStart w:id="59" w:name="_Toc23856001"/>
      <w:bookmarkStart w:id="60" w:name="_Toc15388189"/>
      <w:r w:rsidRPr="00816B8E">
        <w:lastRenderedPageBreak/>
        <w:t>What has to be completed and lodged to apply for the Program?</w:t>
      </w:r>
      <w:bookmarkEnd w:id="59"/>
      <w:r w:rsidRPr="00816B8E">
        <w:t xml:space="preserve"> </w:t>
      </w:r>
      <w:bookmarkEnd w:id="60"/>
    </w:p>
    <w:p w14:paraId="1BEA3EBB" w14:textId="77777777" w:rsidR="006664DA" w:rsidRPr="006664DA" w:rsidRDefault="006664DA" w:rsidP="006664DA">
      <w:pPr>
        <w:pStyle w:val="BodyText"/>
        <w:spacing w:before="0" w:after="0" w:line="240" w:lineRule="auto"/>
        <w:rPr>
          <w:sz w:val="16"/>
          <w:szCs w:val="16"/>
        </w:rPr>
      </w:pPr>
    </w:p>
    <w:p w14:paraId="04754F39" w14:textId="77777777" w:rsidR="0039409F" w:rsidRDefault="0039409F" w:rsidP="006664DA">
      <w:pPr>
        <w:pStyle w:val="BodyText"/>
        <w:spacing w:before="0" w:after="0" w:line="240" w:lineRule="auto"/>
        <w:rPr>
          <w:sz w:val="24"/>
          <w:szCs w:val="24"/>
        </w:rPr>
      </w:pPr>
      <w:r w:rsidRPr="00816B8E">
        <w:rPr>
          <w:sz w:val="24"/>
          <w:szCs w:val="24"/>
        </w:rPr>
        <w:t>All applications must be lodged in SmartyGrants and will consist of the following fully-completed documents:</w:t>
      </w:r>
    </w:p>
    <w:p w14:paraId="73054AEB" w14:textId="77777777" w:rsidR="00334E1C" w:rsidRPr="00816B8E" w:rsidRDefault="00334E1C" w:rsidP="006664DA">
      <w:pPr>
        <w:pStyle w:val="BodyText"/>
        <w:spacing w:before="0" w:after="0" w:line="240" w:lineRule="auto"/>
        <w:rPr>
          <w:sz w:val="24"/>
          <w:szCs w:val="24"/>
        </w:rPr>
      </w:pPr>
    </w:p>
    <w:p w14:paraId="236CF588" w14:textId="77777777" w:rsidR="0039409F" w:rsidRPr="00966987" w:rsidRDefault="0039409F" w:rsidP="0039409F">
      <w:pPr>
        <w:pStyle w:val="BodyText"/>
        <w:numPr>
          <w:ilvl w:val="0"/>
          <w:numId w:val="32"/>
        </w:numPr>
        <w:spacing w:before="0" w:after="0" w:line="340" w:lineRule="exact"/>
        <w:ind w:left="851" w:hanging="284"/>
        <w:rPr>
          <w:sz w:val="24"/>
          <w:szCs w:val="24"/>
        </w:rPr>
      </w:pPr>
      <w:r w:rsidRPr="00966987">
        <w:rPr>
          <w:sz w:val="24"/>
          <w:szCs w:val="24"/>
        </w:rPr>
        <w:t xml:space="preserve">the application template </w:t>
      </w:r>
    </w:p>
    <w:p w14:paraId="2614223F" w14:textId="77777777" w:rsidR="0039409F" w:rsidRPr="00966987" w:rsidRDefault="0039409F" w:rsidP="0039409F">
      <w:pPr>
        <w:pStyle w:val="BodyText"/>
        <w:numPr>
          <w:ilvl w:val="0"/>
          <w:numId w:val="32"/>
        </w:numPr>
        <w:spacing w:before="0" w:after="0" w:line="340" w:lineRule="exact"/>
        <w:ind w:left="851" w:hanging="284"/>
        <w:rPr>
          <w:sz w:val="24"/>
          <w:szCs w:val="24"/>
        </w:rPr>
      </w:pPr>
      <w:r w:rsidRPr="00966987">
        <w:rPr>
          <w:sz w:val="24"/>
          <w:szCs w:val="24"/>
        </w:rPr>
        <w:t>the budget template</w:t>
      </w:r>
    </w:p>
    <w:p w14:paraId="6D729B6F" w14:textId="77777777" w:rsidR="0039409F" w:rsidRDefault="0039409F" w:rsidP="0039409F">
      <w:pPr>
        <w:pStyle w:val="BodyText"/>
        <w:numPr>
          <w:ilvl w:val="0"/>
          <w:numId w:val="32"/>
        </w:numPr>
        <w:spacing w:before="0" w:after="0" w:line="340" w:lineRule="exact"/>
        <w:ind w:left="851" w:hanging="284"/>
        <w:rPr>
          <w:sz w:val="24"/>
          <w:szCs w:val="24"/>
        </w:rPr>
      </w:pPr>
      <w:r w:rsidRPr="00966987">
        <w:rPr>
          <w:sz w:val="24"/>
          <w:szCs w:val="24"/>
        </w:rPr>
        <w:t xml:space="preserve">the project plan and risk management template </w:t>
      </w:r>
    </w:p>
    <w:p w14:paraId="60C1D547" w14:textId="77777777" w:rsidR="003907D8" w:rsidRDefault="003907D8" w:rsidP="0039409F">
      <w:pPr>
        <w:pStyle w:val="BodyText"/>
        <w:numPr>
          <w:ilvl w:val="0"/>
          <w:numId w:val="32"/>
        </w:numPr>
        <w:spacing w:before="0" w:after="0" w:line="340" w:lineRule="exact"/>
        <w:ind w:left="851" w:hanging="284"/>
        <w:rPr>
          <w:sz w:val="24"/>
          <w:szCs w:val="24"/>
        </w:rPr>
      </w:pPr>
      <w:r>
        <w:rPr>
          <w:sz w:val="24"/>
          <w:szCs w:val="24"/>
        </w:rPr>
        <w:t>any evidence required to support claims</w:t>
      </w:r>
    </w:p>
    <w:p w14:paraId="6E78A9D4" w14:textId="77777777" w:rsidR="0039409F" w:rsidRPr="001F659C" w:rsidRDefault="0039409F" w:rsidP="0039409F">
      <w:pPr>
        <w:pStyle w:val="BodyText"/>
        <w:spacing w:before="0" w:after="0" w:line="240" w:lineRule="auto"/>
        <w:ind w:left="851"/>
        <w:rPr>
          <w:sz w:val="24"/>
          <w:szCs w:val="24"/>
        </w:rPr>
      </w:pPr>
    </w:p>
    <w:p w14:paraId="26182294" w14:textId="77777777" w:rsidR="008D1EB6" w:rsidRDefault="008D1EB6" w:rsidP="0039409F">
      <w:pPr>
        <w:pStyle w:val="Heading2"/>
        <w:spacing w:before="0" w:after="0" w:line="240" w:lineRule="auto"/>
      </w:pPr>
      <w:bookmarkStart w:id="61" w:name="_Toc23856002"/>
      <w:r>
        <w:t xml:space="preserve">What do applicants need to </w:t>
      </w:r>
      <w:r w:rsidR="00841CC3">
        <w:t>know</w:t>
      </w:r>
      <w:r>
        <w:t xml:space="preserve"> when writing applications?</w:t>
      </w:r>
      <w:bookmarkEnd w:id="61"/>
    </w:p>
    <w:p w14:paraId="06F34549" w14:textId="77777777" w:rsidR="00B20DA6" w:rsidRPr="00B20DA6" w:rsidRDefault="00B20DA6" w:rsidP="00B20DA6">
      <w:pPr>
        <w:pStyle w:val="BodyText"/>
        <w:spacing w:before="0" w:after="0" w:line="240" w:lineRule="auto"/>
        <w:rPr>
          <w:sz w:val="16"/>
          <w:szCs w:val="16"/>
        </w:rPr>
      </w:pPr>
    </w:p>
    <w:p w14:paraId="3DB5B9DE" w14:textId="77777777" w:rsidR="009C1E17" w:rsidRPr="009C1E17" w:rsidRDefault="009C1E17" w:rsidP="009C1E17">
      <w:pPr>
        <w:spacing w:before="60" w:after="60" w:line="240" w:lineRule="auto"/>
        <w:jc w:val="both"/>
        <w:rPr>
          <w:rFonts w:cstheme="minorHAnsi"/>
          <w:color w:val="auto"/>
          <w:sz w:val="24"/>
          <w:szCs w:val="24"/>
          <w:lang w:val="en-GB"/>
        </w:rPr>
      </w:pPr>
      <w:r>
        <w:rPr>
          <w:rFonts w:cstheme="minorHAnsi"/>
          <w:color w:val="auto"/>
          <w:sz w:val="24"/>
          <w:szCs w:val="24"/>
          <w:lang w:val="en-GB"/>
        </w:rPr>
        <w:t xml:space="preserve">Applicants should ensure that their application </w:t>
      </w:r>
      <w:r w:rsidRPr="009C1E17">
        <w:rPr>
          <w:rFonts w:cstheme="minorHAnsi"/>
          <w:color w:val="auto"/>
          <w:sz w:val="24"/>
          <w:szCs w:val="24"/>
          <w:lang w:val="en-GB"/>
        </w:rPr>
        <w:t>contain</w:t>
      </w:r>
      <w:r>
        <w:rPr>
          <w:rFonts w:cstheme="minorHAnsi"/>
          <w:color w:val="auto"/>
          <w:sz w:val="24"/>
          <w:szCs w:val="24"/>
          <w:lang w:val="en-GB"/>
        </w:rPr>
        <w:t>s</w:t>
      </w:r>
      <w:r w:rsidRPr="009C1E17">
        <w:rPr>
          <w:rFonts w:cstheme="minorHAnsi"/>
          <w:color w:val="auto"/>
          <w:sz w:val="24"/>
          <w:szCs w:val="24"/>
          <w:lang w:val="en-GB"/>
        </w:rPr>
        <w:t xml:space="preserve"> all of the information and evidence the applicant wants the assessment panel to know</w:t>
      </w:r>
      <w:r w:rsidR="00277034">
        <w:rPr>
          <w:rFonts w:cstheme="minorHAnsi"/>
          <w:color w:val="auto"/>
          <w:sz w:val="24"/>
          <w:szCs w:val="24"/>
          <w:lang w:val="en-GB"/>
        </w:rPr>
        <w:t xml:space="preserve">; </w:t>
      </w:r>
      <w:r w:rsidRPr="009C1E17">
        <w:rPr>
          <w:rFonts w:cstheme="minorHAnsi"/>
          <w:color w:val="auto"/>
          <w:sz w:val="24"/>
          <w:szCs w:val="24"/>
          <w:lang w:val="en-GB"/>
        </w:rPr>
        <w:t xml:space="preserve">the assessor’s </w:t>
      </w:r>
      <w:r w:rsidR="00D86213">
        <w:rPr>
          <w:rFonts w:cstheme="minorHAnsi"/>
          <w:color w:val="auto"/>
          <w:sz w:val="24"/>
          <w:szCs w:val="24"/>
          <w:lang w:val="en-GB"/>
        </w:rPr>
        <w:t xml:space="preserve">existing </w:t>
      </w:r>
      <w:r w:rsidRPr="009C1E17">
        <w:rPr>
          <w:rFonts w:cstheme="minorHAnsi"/>
          <w:color w:val="auto"/>
          <w:sz w:val="24"/>
          <w:szCs w:val="24"/>
          <w:lang w:val="en-GB"/>
        </w:rPr>
        <w:t>knowledge of the applicant’s business or other projects does not form part of the assessment</w:t>
      </w:r>
      <w:r w:rsidR="00277034">
        <w:rPr>
          <w:rFonts w:cstheme="minorHAnsi"/>
          <w:color w:val="auto"/>
          <w:sz w:val="24"/>
          <w:szCs w:val="24"/>
          <w:lang w:val="en-GB"/>
        </w:rPr>
        <w:t xml:space="preserve"> therefore each application must contain all the information the applicant wishes the panel to know and information should be supported by evidence wherever possible</w:t>
      </w:r>
      <w:r w:rsidRPr="009C1E17">
        <w:rPr>
          <w:rFonts w:cstheme="minorHAnsi"/>
          <w:color w:val="auto"/>
          <w:sz w:val="24"/>
          <w:szCs w:val="24"/>
          <w:lang w:val="en-GB"/>
        </w:rPr>
        <w:t>.</w:t>
      </w:r>
    </w:p>
    <w:p w14:paraId="7FA843E6" w14:textId="77777777" w:rsidR="009C1E17" w:rsidRPr="00070C8B" w:rsidRDefault="009C1E17" w:rsidP="00B20DA6">
      <w:pPr>
        <w:pStyle w:val="BodyText"/>
        <w:spacing w:before="0" w:after="0" w:line="240" w:lineRule="auto"/>
        <w:rPr>
          <w:sz w:val="16"/>
          <w:szCs w:val="16"/>
        </w:rPr>
      </w:pPr>
    </w:p>
    <w:p w14:paraId="7541CEFB" w14:textId="77777777" w:rsidR="00966987" w:rsidRDefault="00966987" w:rsidP="00B20DA6">
      <w:pPr>
        <w:pStyle w:val="BodyText"/>
        <w:spacing w:before="0" w:after="0" w:line="240" w:lineRule="auto"/>
        <w:rPr>
          <w:sz w:val="24"/>
          <w:szCs w:val="24"/>
        </w:rPr>
      </w:pPr>
      <w:r>
        <w:rPr>
          <w:sz w:val="24"/>
          <w:szCs w:val="24"/>
        </w:rPr>
        <w:t xml:space="preserve">Applications should: </w:t>
      </w:r>
    </w:p>
    <w:p w14:paraId="7EF39ADD" w14:textId="77777777" w:rsidR="00334E1C" w:rsidRPr="006A6099" w:rsidRDefault="00334E1C" w:rsidP="00B20DA6">
      <w:pPr>
        <w:pStyle w:val="BodyText"/>
        <w:spacing w:before="0" w:after="0" w:line="240" w:lineRule="auto"/>
        <w:rPr>
          <w:sz w:val="24"/>
          <w:szCs w:val="24"/>
        </w:rPr>
      </w:pPr>
    </w:p>
    <w:p w14:paraId="78AE59E8" w14:textId="77777777" w:rsidR="001D4EBA" w:rsidRDefault="00966987" w:rsidP="00D86213">
      <w:pPr>
        <w:numPr>
          <w:ilvl w:val="0"/>
          <w:numId w:val="26"/>
        </w:numPr>
        <w:spacing w:before="0" w:after="0" w:line="340" w:lineRule="exact"/>
        <w:ind w:left="851" w:hanging="284"/>
        <w:jc w:val="both"/>
        <w:rPr>
          <w:rFonts w:cstheme="minorHAnsi"/>
          <w:color w:val="auto"/>
          <w:sz w:val="24"/>
          <w:szCs w:val="24"/>
          <w:lang w:val="en-GB"/>
        </w:rPr>
      </w:pPr>
      <w:r>
        <w:rPr>
          <w:rFonts w:cstheme="minorHAnsi"/>
          <w:color w:val="auto"/>
          <w:sz w:val="24"/>
          <w:szCs w:val="24"/>
          <w:lang w:val="en-GB"/>
        </w:rPr>
        <w:t>be w</w:t>
      </w:r>
      <w:r w:rsidRPr="006A6099">
        <w:rPr>
          <w:rFonts w:cstheme="minorHAnsi"/>
          <w:color w:val="auto"/>
          <w:sz w:val="24"/>
          <w:szCs w:val="24"/>
          <w:lang w:val="en-GB"/>
        </w:rPr>
        <w:t>rit</w:t>
      </w:r>
      <w:r>
        <w:rPr>
          <w:rFonts w:cstheme="minorHAnsi"/>
          <w:color w:val="auto"/>
          <w:sz w:val="24"/>
          <w:szCs w:val="24"/>
          <w:lang w:val="en-GB"/>
        </w:rPr>
        <w:t>ten</w:t>
      </w:r>
      <w:r w:rsidRPr="006A6099">
        <w:rPr>
          <w:rFonts w:cstheme="minorHAnsi"/>
          <w:color w:val="auto"/>
          <w:sz w:val="24"/>
          <w:szCs w:val="24"/>
          <w:lang w:val="en-GB"/>
        </w:rPr>
        <w:t xml:space="preserve"> in clear, </w:t>
      </w:r>
      <w:r w:rsidR="001D4EBA">
        <w:rPr>
          <w:rFonts w:cstheme="minorHAnsi"/>
          <w:color w:val="auto"/>
          <w:sz w:val="24"/>
          <w:szCs w:val="24"/>
          <w:lang w:val="en-GB"/>
        </w:rPr>
        <w:t>simple language</w:t>
      </w:r>
    </w:p>
    <w:p w14:paraId="53BC1AAE" w14:textId="77777777" w:rsidR="00966987" w:rsidRPr="006A6099" w:rsidRDefault="00966987" w:rsidP="00D86213">
      <w:pPr>
        <w:numPr>
          <w:ilvl w:val="0"/>
          <w:numId w:val="26"/>
        </w:numPr>
        <w:spacing w:before="0" w:after="0" w:line="340" w:lineRule="exact"/>
        <w:ind w:left="851" w:hanging="284"/>
        <w:jc w:val="both"/>
        <w:rPr>
          <w:rFonts w:cstheme="minorHAnsi"/>
          <w:color w:val="auto"/>
          <w:sz w:val="24"/>
          <w:szCs w:val="24"/>
          <w:lang w:val="en-GB"/>
        </w:rPr>
      </w:pPr>
      <w:r>
        <w:rPr>
          <w:rFonts w:cstheme="minorHAnsi"/>
          <w:color w:val="auto"/>
          <w:sz w:val="24"/>
          <w:szCs w:val="24"/>
          <w:lang w:val="en-GB"/>
        </w:rPr>
        <w:t>avoid jargon</w:t>
      </w:r>
    </w:p>
    <w:p w14:paraId="725879B9" w14:textId="77777777" w:rsidR="001D4EBA" w:rsidRDefault="00966987" w:rsidP="00D86213">
      <w:pPr>
        <w:numPr>
          <w:ilvl w:val="0"/>
          <w:numId w:val="26"/>
        </w:numPr>
        <w:spacing w:before="0" w:after="0" w:line="340" w:lineRule="exact"/>
        <w:ind w:left="851" w:hanging="284"/>
        <w:jc w:val="both"/>
        <w:rPr>
          <w:rFonts w:cstheme="minorHAnsi"/>
          <w:color w:val="auto"/>
          <w:sz w:val="24"/>
          <w:szCs w:val="24"/>
          <w:lang w:val="en-GB"/>
        </w:rPr>
      </w:pPr>
      <w:r>
        <w:rPr>
          <w:rFonts w:cstheme="minorHAnsi"/>
          <w:color w:val="auto"/>
          <w:sz w:val="24"/>
          <w:szCs w:val="24"/>
          <w:lang w:val="en-GB"/>
        </w:rPr>
        <w:t>be s</w:t>
      </w:r>
      <w:r w:rsidRPr="006A6099">
        <w:rPr>
          <w:rFonts w:cstheme="minorHAnsi"/>
          <w:color w:val="auto"/>
          <w:sz w:val="24"/>
          <w:szCs w:val="24"/>
          <w:lang w:val="en-GB"/>
        </w:rPr>
        <w:t>ucci</w:t>
      </w:r>
      <w:r w:rsidR="001D4EBA">
        <w:rPr>
          <w:rFonts w:cstheme="minorHAnsi"/>
          <w:color w:val="auto"/>
          <w:sz w:val="24"/>
          <w:szCs w:val="24"/>
          <w:lang w:val="en-GB"/>
        </w:rPr>
        <w:t xml:space="preserve">nct, precise and specific </w:t>
      </w:r>
    </w:p>
    <w:p w14:paraId="4742995B" w14:textId="77777777" w:rsidR="00966987" w:rsidRPr="006A6099" w:rsidRDefault="001D4EBA" w:rsidP="00D86213">
      <w:pPr>
        <w:numPr>
          <w:ilvl w:val="0"/>
          <w:numId w:val="26"/>
        </w:numPr>
        <w:spacing w:before="0" w:after="0" w:line="340" w:lineRule="exact"/>
        <w:ind w:left="851" w:hanging="284"/>
        <w:jc w:val="both"/>
        <w:rPr>
          <w:rFonts w:cstheme="minorHAnsi"/>
          <w:color w:val="auto"/>
          <w:sz w:val="24"/>
          <w:szCs w:val="24"/>
          <w:lang w:val="en-GB"/>
        </w:rPr>
      </w:pPr>
      <w:r>
        <w:rPr>
          <w:rFonts w:cstheme="minorHAnsi"/>
          <w:color w:val="auto"/>
          <w:sz w:val="24"/>
          <w:szCs w:val="24"/>
          <w:lang w:val="en-GB"/>
        </w:rPr>
        <w:t>avoid generalisation</w:t>
      </w:r>
    </w:p>
    <w:p w14:paraId="6102084E" w14:textId="77777777" w:rsidR="00966987" w:rsidRPr="006A6099" w:rsidRDefault="00966987" w:rsidP="00D86213">
      <w:pPr>
        <w:pStyle w:val="ListParagraph"/>
        <w:numPr>
          <w:ilvl w:val="1"/>
          <w:numId w:val="26"/>
        </w:numPr>
        <w:tabs>
          <w:tab w:val="left" w:pos="851"/>
        </w:tabs>
        <w:spacing w:before="0" w:line="340" w:lineRule="exact"/>
        <w:ind w:left="851" w:hanging="284"/>
        <w:jc w:val="both"/>
        <w:rPr>
          <w:rFonts w:ascii="Gill Sans MT" w:hAnsi="Gill Sans MT" w:cstheme="minorHAnsi"/>
          <w:lang w:val="en-GB"/>
        </w:rPr>
      </w:pPr>
      <w:r w:rsidRPr="006A6099">
        <w:rPr>
          <w:rFonts w:ascii="Gill Sans MT" w:hAnsi="Gill Sans MT" w:cstheme="minorHAnsi"/>
          <w:lang w:val="en-GB"/>
        </w:rPr>
        <w:t xml:space="preserve">include evidence to support </w:t>
      </w:r>
      <w:r>
        <w:rPr>
          <w:rFonts w:ascii="Gill Sans MT" w:hAnsi="Gill Sans MT" w:cstheme="minorHAnsi"/>
          <w:lang w:val="en-GB"/>
        </w:rPr>
        <w:t xml:space="preserve">any </w:t>
      </w:r>
      <w:r w:rsidRPr="006A6099">
        <w:rPr>
          <w:rFonts w:ascii="Gill Sans MT" w:hAnsi="Gill Sans MT" w:cstheme="minorHAnsi"/>
          <w:lang w:val="en-GB"/>
        </w:rPr>
        <w:t xml:space="preserve">claims made </w:t>
      </w:r>
    </w:p>
    <w:p w14:paraId="260586C8" w14:textId="77777777" w:rsidR="001515FA" w:rsidRDefault="00966987" w:rsidP="00D86213">
      <w:pPr>
        <w:numPr>
          <w:ilvl w:val="0"/>
          <w:numId w:val="26"/>
        </w:numPr>
        <w:spacing w:before="0" w:after="0" w:line="340" w:lineRule="exact"/>
        <w:ind w:left="851" w:hanging="284"/>
        <w:jc w:val="both"/>
        <w:rPr>
          <w:rFonts w:cstheme="minorHAnsi"/>
          <w:color w:val="auto"/>
          <w:sz w:val="24"/>
          <w:szCs w:val="24"/>
          <w:lang w:val="en-GB"/>
        </w:rPr>
      </w:pPr>
      <w:r>
        <w:rPr>
          <w:rFonts w:cstheme="minorHAnsi"/>
          <w:color w:val="auto"/>
          <w:sz w:val="24"/>
          <w:szCs w:val="24"/>
          <w:lang w:val="en-GB"/>
        </w:rPr>
        <w:t>clearly link outcomes to activities and outputs</w:t>
      </w:r>
    </w:p>
    <w:p w14:paraId="3D107675" w14:textId="77777777" w:rsidR="00456706" w:rsidRPr="001515FA" w:rsidRDefault="00456706" w:rsidP="00D86213">
      <w:pPr>
        <w:numPr>
          <w:ilvl w:val="0"/>
          <w:numId w:val="26"/>
        </w:numPr>
        <w:spacing w:before="0" w:after="0" w:line="340" w:lineRule="exact"/>
        <w:ind w:left="851" w:hanging="284"/>
        <w:jc w:val="both"/>
        <w:rPr>
          <w:rFonts w:cstheme="minorHAnsi"/>
          <w:color w:val="auto"/>
          <w:sz w:val="24"/>
          <w:szCs w:val="24"/>
          <w:lang w:val="en-GB"/>
        </w:rPr>
      </w:pPr>
      <w:r>
        <w:rPr>
          <w:rFonts w:cstheme="minorHAnsi"/>
          <w:color w:val="auto"/>
          <w:sz w:val="24"/>
          <w:szCs w:val="24"/>
          <w:lang w:val="en-GB"/>
        </w:rPr>
        <w:t>identify realistic and achievable targets including the number of participants</w:t>
      </w:r>
      <w:r w:rsidR="001D4EBA">
        <w:rPr>
          <w:rFonts w:cstheme="minorHAnsi"/>
          <w:color w:val="auto"/>
          <w:sz w:val="24"/>
          <w:szCs w:val="24"/>
          <w:lang w:val="en-GB"/>
        </w:rPr>
        <w:t xml:space="preserve"> and the number of outputs and outcomes</w:t>
      </w:r>
    </w:p>
    <w:p w14:paraId="3B9D2B24" w14:textId="77777777" w:rsidR="001515FA" w:rsidRDefault="001515FA" w:rsidP="007276EE">
      <w:pPr>
        <w:pStyle w:val="Heading3"/>
        <w:spacing w:before="0" w:after="0" w:line="240" w:lineRule="auto"/>
        <w:rPr>
          <w:rFonts w:eastAsiaTheme="minorHAnsi" w:cstheme="minorHAnsi"/>
          <w:color w:val="auto"/>
          <w:sz w:val="16"/>
          <w:szCs w:val="16"/>
          <w:lang w:val="en-GB"/>
        </w:rPr>
      </w:pPr>
    </w:p>
    <w:p w14:paraId="178CC63E" w14:textId="77777777" w:rsidR="008704C7" w:rsidRPr="00C01CA6" w:rsidRDefault="008704C7" w:rsidP="007276EE">
      <w:pPr>
        <w:pStyle w:val="Heading3"/>
        <w:spacing w:before="0" w:after="0" w:line="240" w:lineRule="auto"/>
        <w:rPr>
          <w:sz w:val="24"/>
        </w:rPr>
      </w:pPr>
      <w:bookmarkStart w:id="62" w:name="_Toc23856003"/>
      <w:r w:rsidRPr="00C01CA6">
        <w:rPr>
          <w:sz w:val="24"/>
        </w:rPr>
        <w:t>Assessment criteria</w:t>
      </w:r>
      <w:bookmarkEnd w:id="62"/>
    </w:p>
    <w:p w14:paraId="0E9DFAEA" w14:textId="77777777" w:rsidR="007276EE" w:rsidRPr="00B20DA6" w:rsidRDefault="007276EE" w:rsidP="007276EE">
      <w:pPr>
        <w:pStyle w:val="BodyText"/>
        <w:spacing w:before="0" w:after="0" w:line="240" w:lineRule="auto"/>
        <w:rPr>
          <w:sz w:val="16"/>
          <w:szCs w:val="16"/>
        </w:rPr>
      </w:pPr>
    </w:p>
    <w:p w14:paraId="5DAF93EF" w14:textId="77777777" w:rsidR="002D0DC6" w:rsidRPr="00921753" w:rsidRDefault="002D0DC6" w:rsidP="007276EE">
      <w:pPr>
        <w:pStyle w:val="BodyText"/>
        <w:spacing w:before="0" w:after="0" w:line="240" w:lineRule="auto"/>
        <w:rPr>
          <w:color w:val="auto"/>
          <w:sz w:val="24"/>
          <w:szCs w:val="24"/>
        </w:rPr>
      </w:pPr>
      <w:r w:rsidRPr="00921753">
        <w:rPr>
          <w:sz w:val="24"/>
          <w:szCs w:val="24"/>
        </w:rPr>
        <w:t xml:space="preserve">Each assessment criterion contains text that shows applicants what information they need to provide to address that criterion. </w:t>
      </w:r>
      <w:r w:rsidR="007611F4" w:rsidRPr="00921753">
        <w:rPr>
          <w:color w:val="auto"/>
          <w:sz w:val="24"/>
          <w:szCs w:val="24"/>
        </w:rPr>
        <w:t>These can be found in the ‘Assessment and select</w:t>
      </w:r>
      <w:r w:rsidR="00247AB6">
        <w:rPr>
          <w:color w:val="auto"/>
          <w:sz w:val="24"/>
          <w:szCs w:val="24"/>
        </w:rPr>
        <w:t>ion process’ section of this guide</w:t>
      </w:r>
      <w:r w:rsidR="007611F4" w:rsidRPr="00921753">
        <w:rPr>
          <w:color w:val="auto"/>
          <w:sz w:val="24"/>
          <w:szCs w:val="24"/>
        </w:rPr>
        <w:t>.</w:t>
      </w:r>
    </w:p>
    <w:p w14:paraId="33CB291E" w14:textId="77777777" w:rsidR="007276EE" w:rsidRPr="00B20DA6" w:rsidRDefault="007276EE" w:rsidP="007276EE">
      <w:pPr>
        <w:pStyle w:val="BodyText"/>
        <w:spacing w:before="0" w:after="0" w:line="240" w:lineRule="auto"/>
        <w:rPr>
          <w:sz w:val="16"/>
          <w:szCs w:val="16"/>
        </w:rPr>
      </w:pPr>
    </w:p>
    <w:p w14:paraId="13F52FF4" w14:textId="77777777" w:rsidR="00841CC3" w:rsidRPr="00C01CA6" w:rsidRDefault="00841CC3" w:rsidP="007276EE">
      <w:pPr>
        <w:pStyle w:val="Heading3"/>
        <w:spacing w:before="0" w:after="0" w:line="240" w:lineRule="auto"/>
        <w:rPr>
          <w:sz w:val="24"/>
          <w:lang w:val="en-GB"/>
        </w:rPr>
      </w:pPr>
      <w:bookmarkStart w:id="63" w:name="_Toc23856004"/>
      <w:r w:rsidRPr="00C01CA6">
        <w:rPr>
          <w:sz w:val="24"/>
          <w:lang w:val="en-GB"/>
        </w:rPr>
        <w:t xml:space="preserve">Supporting </w:t>
      </w:r>
      <w:r w:rsidR="008704C7" w:rsidRPr="00C01CA6">
        <w:rPr>
          <w:sz w:val="24"/>
          <w:lang w:val="en-GB"/>
        </w:rPr>
        <w:t>evidence</w:t>
      </w:r>
      <w:bookmarkEnd w:id="63"/>
    </w:p>
    <w:p w14:paraId="403D6521" w14:textId="77777777" w:rsidR="007276EE" w:rsidRPr="00B20DA6" w:rsidRDefault="007276EE" w:rsidP="007276EE">
      <w:pPr>
        <w:pStyle w:val="BodyText"/>
        <w:spacing w:before="0" w:after="0" w:line="240" w:lineRule="auto"/>
        <w:rPr>
          <w:sz w:val="16"/>
          <w:szCs w:val="16"/>
          <w:lang w:val="en-GB"/>
        </w:rPr>
      </w:pPr>
    </w:p>
    <w:p w14:paraId="0E5D7364" w14:textId="77777777" w:rsidR="004E2CC6" w:rsidRPr="004E2CC6" w:rsidRDefault="004C1306" w:rsidP="001A1A9C">
      <w:pPr>
        <w:spacing w:before="0" w:after="0" w:line="240" w:lineRule="auto"/>
        <w:jc w:val="both"/>
        <w:rPr>
          <w:rFonts w:cstheme="minorHAnsi"/>
          <w:color w:val="auto"/>
          <w:sz w:val="24"/>
          <w:lang w:val="en-GB"/>
        </w:rPr>
      </w:pPr>
      <w:r w:rsidRPr="00555CAB">
        <w:rPr>
          <w:rFonts w:cstheme="minorHAnsi"/>
          <w:color w:val="auto"/>
          <w:sz w:val="24"/>
          <w:lang w:val="en-GB"/>
        </w:rPr>
        <w:t>Applicants sho</w:t>
      </w:r>
      <w:r w:rsidR="00053A7B">
        <w:rPr>
          <w:rFonts w:cstheme="minorHAnsi"/>
          <w:color w:val="auto"/>
          <w:sz w:val="24"/>
          <w:lang w:val="en-GB"/>
        </w:rPr>
        <w:t>uld attach relevant evidence</w:t>
      </w:r>
      <w:r w:rsidRPr="00555CAB">
        <w:rPr>
          <w:rFonts w:cstheme="minorHAnsi"/>
          <w:color w:val="auto"/>
          <w:sz w:val="24"/>
          <w:lang w:val="en-GB"/>
        </w:rPr>
        <w:t xml:space="preserve"> to </w:t>
      </w:r>
      <w:r w:rsidR="00053A7B">
        <w:rPr>
          <w:rFonts w:cstheme="minorHAnsi"/>
          <w:color w:val="auto"/>
          <w:sz w:val="24"/>
          <w:lang w:val="en-GB"/>
        </w:rPr>
        <w:t>their application</w:t>
      </w:r>
      <w:r w:rsidR="00BD31A1">
        <w:rPr>
          <w:rFonts w:cstheme="minorHAnsi"/>
          <w:color w:val="auto"/>
          <w:sz w:val="24"/>
          <w:lang w:val="en-GB"/>
        </w:rPr>
        <w:t xml:space="preserve"> where possible</w:t>
      </w:r>
      <w:r w:rsidRPr="00555CAB">
        <w:rPr>
          <w:rFonts w:cstheme="minorHAnsi"/>
          <w:color w:val="auto"/>
          <w:sz w:val="24"/>
          <w:lang w:val="en-GB"/>
        </w:rPr>
        <w:t xml:space="preserve">. </w:t>
      </w:r>
      <w:r w:rsidR="00053A7B">
        <w:rPr>
          <w:rFonts w:cstheme="minorHAnsi"/>
          <w:color w:val="auto"/>
          <w:sz w:val="24"/>
          <w:lang w:val="en-GB"/>
        </w:rPr>
        <w:t xml:space="preserve">This may include </w:t>
      </w:r>
      <w:r w:rsidRPr="00555CAB">
        <w:rPr>
          <w:rFonts w:cstheme="minorHAnsi"/>
          <w:color w:val="auto"/>
          <w:sz w:val="24"/>
          <w:lang w:val="en-GB"/>
        </w:rPr>
        <w:t xml:space="preserve">data or research that support assertions of demand or need; successes of </w:t>
      </w:r>
      <w:r w:rsidR="000B3910">
        <w:rPr>
          <w:rFonts w:cstheme="minorHAnsi"/>
          <w:color w:val="auto"/>
          <w:sz w:val="24"/>
          <w:lang w:val="en-GB"/>
        </w:rPr>
        <w:t>similar programs or activities related to the project</w:t>
      </w:r>
      <w:r w:rsidRPr="00555CAB">
        <w:rPr>
          <w:rFonts w:cstheme="minorHAnsi"/>
          <w:color w:val="auto"/>
          <w:sz w:val="24"/>
          <w:lang w:val="en-GB"/>
        </w:rPr>
        <w:t xml:space="preserve">; copies of Memoranda of Understanding </w:t>
      </w:r>
      <w:r w:rsidR="00887C51">
        <w:rPr>
          <w:rFonts w:cstheme="minorHAnsi"/>
          <w:color w:val="auto"/>
          <w:sz w:val="24"/>
          <w:lang w:val="en-GB"/>
        </w:rPr>
        <w:t xml:space="preserve">(MOU) </w:t>
      </w:r>
      <w:r w:rsidRPr="00555CAB">
        <w:rPr>
          <w:rFonts w:cstheme="minorHAnsi"/>
          <w:color w:val="auto"/>
          <w:sz w:val="24"/>
          <w:lang w:val="en-GB"/>
        </w:rPr>
        <w:t xml:space="preserve">or contractual arrangements with project partners </w:t>
      </w:r>
      <w:r w:rsidR="00987586">
        <w:rPr>
          <w:rFonts w:cstheme="minorHAnsi"/>
          <w:color w:val="auto"/>
          <w:sz w:val="24"/>
          <w:lang w:val="en-GB"/>
        </w:rPr>
        <w:t xml:space="preserve">that address potential risks. </w:t>
      </w:r>
      <w:r w:rsidR="001A1A9C">
        <w:rPr>
          <w:rFonts w:cstheme="minorHAnsi"/>
          <w:color w:val="auto"/>
          <w:sz w:val="24"/>
          <w:lang w:val="en-GB"/>
        </w:rPr>
        <w:t xml:space="preserve"> </w:t>
      </w:r>
      <w:r w:rsidR="00887C51">
        <w:rPr>
          <w:rFonts w:cstheme="minorHAnsi"/>
          <w:color w:val="auto"/>
          <w:sz w:val="24"/>
          <w:lang w:val="en-GB"/>
        </w:rPr>
        <w:t>MOUs or</w:t>
      </w:r>
      <w:r w:rsidR="00456706">
        <w:rPr>
          <w:rFonts w:cstheme="minorHAnsi"/>
          <w:color w:val="auto"/>
          <w:sz w:val="24"/>
          <w:lang w:val="en-GB"/>
        </w:rPr>
        <w:t xml:space="preserve"> contracts with project stakeholders</w:t>
      </w:r>
      <w:r w:rsidR="00887C51">
        <w:rPr>
          <w:rFonts w:cstheme="minorHAnsi"/>
          <w:color w:val="auto"/>
          <w:sz w:val="24"/>
          <w:lang w:val="en-GB"/>
        </w:rPr>
        <w:t xml:space="preserve"> must i</w:t>
      </w:r>
      <w:r w:rsidR="004E2CC6">
        <w:rPr>
          <w:rFonts w:cstheme="minorHAnsi"/>
          <w:color w:val="auto"/>
          <w:sz w:val="24"/>
          <w:lang w:val="en-GB"/>
        </w:rPr>
        <w:t>nclude i</w:t>
      </w:r>
      <w:r w:rsidR="004E2CC6" w:rsidRPr="004E2CC6">
        <w:rPr>
          <w:rFonts w:cstheme="minorHAnsi"/>
          <w:color w:val="auto"/>
          <w:sz w:val="24"/>
          <w:lang w:val="en-GB"/>
        </w:rPr>
        <w:t>dentify</w:t>
      </w:r>
      <w:r w:rsidR="004E2CC6">
        <w:rPr>
          <w:rFonts w:cstheme="minorHAnsi"/>
          <w:color w:val="auto"/>
          <w:sz w:val="24"/>
          <w:lang w:val="en-GB"/>
        </w:rPr>
        <w:t>ing</w:t>
      </w:r>
      <w:r w:rsidR="004E2CC6" w:rsidRPr="004E2CC6">
        <w:rPr>
          <w:rFonts w:cstheme="minorHAnsi"/>
          <w:color w:val="auto"/>
          <w:sz w:val="24"/>
          <w:lang w:val="en-GB"/>
        </w:rPr>
        <w:t xml:space="preserve"> the roles and responsibilities of each</w:t>
      </w:r>
      <w:r w:rsidR="00887C51">
        <w:rPr>
          <w:rFonts w:cstheme="minorHAnsi"/>
          <w:color w:val="auto"/>
          <w:sz w:val="24"/>
          <w:lang w:val="en-GB"/>
        </w:rPr>
        <w:t xml:space="preserve"> organisation and must cover the duration of the project. </w:t>
      </w:r>
    </w:p>
    <w:p w14:paraId="322072FC" w14:textId="77777777" w:rsidR="004E2CC6" w:rsidRDefault="00887C51" w:rsidP="00A77A15">
      <w:pPr>
        <w:spacing w:before="160" w:after="160" w:line="240" w:lineRule="auto"/>
        <w:rPr>
          <w:rFonts w:cstheme="minorHAnsi"/>
          <w:color w:val="auto"/>
          <w:sz w:val="24"/>
          <w:lang w:val="en-GB"/>
        </w:rPr>
      </w:pPr>
      <w:r>
        <w:rPr>
          <w:rFonts w:cstheme="minorHAnsi"/>
          <w:color w:val="auto"/>
          <w:sz w:val="24"/>
          <w:lang w:val="en-GB"/>
        </w:rPr>
        <w:t>Attachments must be c</w:t>
      </w:r>
      <w:r w:rsidR="004E2CC6" w:rsidRPr="004E2CC6">
        <w:rPr>
          <w:rFonts w:cstheme="minorHAnsi"/>
          <w:color w:val="auto"/>
          <w:sz w:val="24"/>
          <w:lang w:val="en-GB"/>
        </w:rPr>
        <w:t>learly title</w:t>
      </w:r>
      <w:r w:rsidR="00A77A15">
        <w:rPr>
          <w:rFonts w:cstheme="minorHAnsi"/>
          <w:color w:val="auto"/>
          <w:sz w:val="24"/>
          <w:lang w:val="en-GB"/>
        </w:rPr>
        <w:t xml:space="preserve">d </w:t>
      </w:r>
      <w:r w:rsidR="004E2CC6" w:rsidRPr="004E2CC6">
        <w:rPr>
          <w:rFonts w:cstheme="minorHAnsi"/>
          <w:color w:val="auto"/>
          <w:sz w:val="24"/>
          <w:lang w:val="en-GB"/>
        </w:rPr>
        <w:t>and refer</w:t>
      </w:r>
      <w:r w:rsidR="00A77A15">
        <w:rPr>
          <w:rFonts w:cstheme="minorHAnsi"/>
          <w:color w:val="auto"/>
          <w:sz w:val="24"/>
          <w:lang w:val="en-GB"/>
        </w:rPr>
        <w:t>enced i</w:t>
      </w:r>
      <w:r w:rsidR="004E2CC6" w:rsidRPr="004E2CC6">
        <w:rPr>
          <w:rFonts w:cstheme="minorHAnsi"/>
          <w:color w:val="auto"/>
          <w:sz w:val="24"/>
          <w:lang w:val="en-GB"/>
        </w:rPr>
        <w:t>n the text addressing the criteria, for example, ‘Attachment 1 is a schedule for delivery for the training in the two regions’</w:t>
      </w:r>
      <w:r w:rsidR="00DD0EBB">
        <w:rPr>
          <w:rFonts w:cstheme="minorHAnsi"/>
          <w:color w:val="auto"/>
          <w:sz w:val="24"/>
          <w:lang w:val="en-GB"/>
        </w:rPr>
        <w:t>.</w:t>
      </w:r>
    </w:p>
    <w:p w14:paraId="21E7F51B" w14:textId="77777777" w:rsidR="004C1306" w:rsidRPr="00555CAB" w:rsidRDefault="004C1306" w:rsidP="00A60415">
      <w:pPr>
        <w:spacing w:before="0" w:after="0" w:line="240" w:lineRule="auto"/>
        <w:jc w:val="both"/>
        <w:rPr>
          <w:rFonts w:cstheme="minorHAnsi"/>
          <w:color w:val="auto"/>
          <w:sz w:val="24"/>
          <w:lang w:val="en-GB"/>
        </w:rPr>
      </w:pPr>
      <w:r w:rsidRPr="00555CAB">
        <w:rPr>
          <w:rFonts w:cstheme="minorHAnsi"/>
          <w:color w:val="auto"/>
          <w:sz w:val="24"/>
          <w:lang w:val="en-GB"/>
        </w:rPr>
        <w:t>Letters of</w:t>
      </w:r>
      <w:r w:rsidR="000B3910">
        <w:rPr>
          <w:rFonts w:cstheme="minorHAnsi"/>
          <w:color w:val="auto"/>
          <w:sz w:val="24"/>
          <w:lang w:val="en-GB"/>
        </w:rPr>
        <w:t xml:space="preserve"> suppo</w:t>
      </w:r>
      <w:r w:rsidR="00BD31A1">
        <w:rPr>
          <w:rFonts w:cstheme="minorHAnsi"/>
          <w:color w:val="auto"/>
          <w:sz w:val="24"/>
          <w:lang w:val="en-GB"/>
        </w:rPr>
        <w:t xml:space="preserve">rt </w:t>
      </w:r>
      <w:r w:rsidR="00A77A15">
        <w:rPr>
          <w:rFonts w:cstheme="minorHAnsi"/>
          <w:color w:val="auto"/>
          <w:sz w:val="24"/>
          <w:lang w:val="en-GB"/>
        </w:rPr>
        <w:t xml:space="preserve">from individuals or organisations with an interest in the project </w:t>
      </w:r>
      <w:r w:rsidR="00BD31A1">
        <w:rPr>
          <w:rFonts w:cstheme="minorHAnsi"/>
          <w:color w:val="auto"/>
          <w:sz w:val="24"/>
          <w:lang w:val="en-GB"/>
        </w:rPr>
        <w:t>are</w:t>
      </w:r>
      <w:r w:rsidR="00052745">
        <w:rPr>
          <w:rFonts w:cstheme="minorHAnsi"/>
          <w:color w:val="auto"/>
          <w:sz w:val="24"/>
          <w:lang w:val="en-GB"/>
        </w:rPr>
        <w:t xml:space="preserve"> welcome, but they must clearly </w:t>
      </w:r>
      <w:r w:rsidR="00247AB6">
        <w:rPr>
          <w:rFonts w:cstheme="minorHAnsi"/>
          <w:color w:val="auto"/>
          <w:sz w:val="24"/>
          <w:lang w:val="en-GB"/>
        </w:rPr>
        <w:t>refer t</w:t>
      </w:r>
      <w:r w:rsidR="00052745">
        <w:rPr>
          <w:rFonts w:cstheme="minorHAnsi"/>
          <w:color w:val="auto"/>
          <w:sz w:val="24"/>
          <w:lang w:val="en-GB"/>
        </w:rPr>
        <w:t>o the project and offer detail of the supporters</w:t>
      </w:r>
      <w:r w:rsidR="009A74CA">
        <w:rPr>
          <w:rFonts w:cstheme="minorHAnsi"/>
          <w:color w:val="auto"/>
          <w:sz w:val="24"/>
          <w:lang w:val="en-GB"/>
        </w:rPr>
        <w:t>'</w:t>
      </w:r>
      <w:r w:rsidR="00052745">
        <w:rPr>
          <w:rFonts w:cstheme="minorHAnsi"/>
          <w:color w:val="auto"/>
          <w:sz w:val="24"/>
          <w:lang w:val="en-GB"/>
        </w:rPr>
        <w:t xml:space="preserve"> understanding of the project and, where relevant, of their role in </w:t>
      </w:r>
      <w:r w:rsidR="00A77A15">
        <w:rPr>
          <w:rFonts w:cstheme="minorHAnsi"/>
          <w:color w:val="auto"/>
          <w:sz w:val="24"/>
          <w:lang w:val="en-GB"/>
        </w:rPr>
        <w:t xml:space="preserve">or contribution to </w:t>
      </w:r>
      <w:r w:rsidR="00052745">
        <w:rPr>
          <w:rFonts w:cstheme="minorHAnsi"/>
          <w:color w:val="auto"/>
          <w:sz w:val="24"/>
          <w:lang w:val="en-GB"/>
        </w:rPr>
        <w:t xml:space="preserve">the project. </w:t>
      </w:r>
    </w:p>
    <w:p w14:paraId="5AB2D231" w14:textId="77777777" w:rsidR="001515FA" w:rsidRPr="0081665F" w:rsidRDefault="001515FA" w:rsidP="00A60415">
      <w:pPr>
        <w:pStyle w:val="Heading3"/>
        <w:spacing w:before="0" w:after="0" w:line="240" w:lineRule="auto"/>
        <w:rPr>
          <w:sz w:val="16"/>
          <w:szCs w:val="16"/>
          <w:lang w:val="en-GB"/>
        </w:rPr>
      </w:pPr>
    </w:p>
    <w:p w14:paraId="62891595" w14:textId="77777777" w:rsidR="00334E1C" w:rsidRDefault="00334E1C" w:rsidP="00A60415">
      <w:pPr>
        <w:pStyle w:val="Heading3"/>
        <w:spacing w:before="0" w:after="0" w:line="240" w:lineRule="auto"/>
        <w:rPr>
          <w:sz w:val="24"/>
          <w:lang w:val="en-GB"/>
        </w:rPr>
      </w:pPr>
      <w:bookmarkStart w:id="64" w:name="_Toc23856005"/>
    </w:p>
    <w:p w14:paraId="6D98C874" w14:textId="77777777" w:rsidR="00334E1C" w:rsidRDefault="00334E1C" w:rsidP="00A60415">
      <w:pPr>
        <w:pStyle w:val="Heading3"/>
        <w:spacing w:before="0" w:after="0" w:line="240" w:lineRule="auto"/>
        <w:rPr>
          <w:sz w:val="24"/>
          <w:lang w:val="en-GB"/>
        </w:rPr>
      </w:pPr>
    </w:p>
    <w:p w14:paraId="194EEDB9" w14:textId="77777777" w:rsidR="00334E1C" w:rsidRPr="00334E1C" w:rsidRDefault="00334E1C" w:rsidP="00334E1C">
      <w:pPr>
        <w:pStyle w:val="BodyText"/>
        <w:rPr>
          <w:lang w:val="en-GB"/>
        </w:rPr>
      </w:pPr>
    </w:p>
    <w:p w14:paraId="19368349" w14:textId="77777777" w:rsidR="002D0DC6" w:rsidRPr="00C01CA6" w:rsidRDefault="00841CC3" w:rsidP="00A60415">
      <w:pPr>
        <w:pStyle w:val="Heading3"/>
        <w:spacing w:before="0" w:after="0" w:line="240" w:lineRule="auto"/>
        <w:rPr>
          <w:sz w:val="24"/>
          <w:lang w:val="en-GB"/>
        </w:rPr>
      </w:pPr>
      <w:r w:rsidRPr="00C01CA6">
        <w:rPr>
          <w:sz w:val="24"/>
          <w:lang w:val="en-GB"/>
        </w:rPr>
        <w:lastRenderedPageBreak/>
        <w:t>Outputs and outcomes</w:t>
      </w:r>
      <w:bookmarkEnd w:id="64"/>
    </w:p>
    <w:p w14:paraId="5B57470F" w14:textId="77777777" w:rsidR="00F2294B" w:rsidRPr="002176FF" w:rsidRDefault="00F2294B" w:rsidP="00A60415">
      <w:pPr>
        <w:pStyle w:val="BodyText"/>
        <w:spacing w:before="0" w:after="0" w:line="240" w:lineRule="auto"/>
        <w:rPr>
          <w:sz w:val="16"/>
          <w:szCs w:val="16"/>
          <w:lang w:val="en-GB"/>
        </w:rPr>
      </w:pPr>
    </w:p>
    <w:p w14:paraId="3E4DE57D" w14:textId="77777777" w:rsidR="00816B8E" w:rsidRDefault="00DD0EBB" w:rsidP="00A60415">
      <w:pPr>
        <w:spacing w:before="0" w:after="0" w:line="240" w:lineRule="auto"/>
        <w:rPr>
          <w:rFonts w:cstheme="minorHAnsi"/>
          <w:color w:val="auto"/>
          <w:sz w:val="24"/>
          <w:lang w:val="en-GB"/>
        </w:rPr>
      </w:pPr>
      <w:r w:rsidRPr="00816B8E">
        <w:rPr>
          <w:rFonts w:cstheme="minorHAnsi"/>
          <w:color w:val="auto"/>
          <w:sz w:val="24"/>
          <w:lang w:val="en-GB"/>
        </w:rPr>
        <w:t>Assessment criterion 3 requires the applicant to outline the project</w:t>
      </w:r>
      <w:r w:rsidR="00E76D39">
        <w:rPr>
          <w:rFonts w:cstheme="minorHAnsi"/>
          <w:color w:val="auto"/>
          <w:sz w:val="24"/>
          <w:lang w:val="en-GB"/>
        </w:rPr>
        <w:t xml:space="preserve"> target outputs and outcomes. </w:t>
      </w:r>
      <w:r w:rsidRPr="00816B8E">
        <w:rPr>
          <w:rFonts w:cstheme="minorHAnsi"/>
          <w:color w:val="auto"/>
          <w:sz w:val="24"/>
          <w:lang w:val="en-GB"/>
        </w:rPr>
        <w:t xml:space="preserve">These will form the basis of grant deeds and </w:t>
      </w:r>
      <w:r w:rsidR="0096369D">
        <w:rPr>
          <w:rFonts w:cstheme="minorHAnsi"/>
          <w:color w:val="auto"/>
          <w:sz w:val="24"/>
          <w:lang w:val="en-GB"/>
        </w:rPr>
        <w:t xml:space="preserve">progress </w:t>
      </w:r>
      <w:r w:rsidRPr="00816B8E">
        <w:rPr>
          <w:rFonts w:cstheme="minorHAnsi"/>
          <w:color w:val="auto"/>
          <w:sz w:val="24"/>
          <w:lang w:val="en-GB"/>
        </w:rPr>
        <w:t>reports for successful applications</w:t>
      </w:r>
      <w:r w:rsidR="00103256" w:rsidRPr="00816B8E">
        <w:rPr>
          <w:rFonts w:cstheme="minorHAnsi"/>
          <w:color w:val="auto"/>
          <w:sz w:val="24"/>
          <w:lang w:val="en-GB"/>
        </w:rPr>
        <w:t xml:space="preserve"> as well as assist in determining the budget</w:t>
      </w:r>
      <w:r w:rsidRPr="00816B8E">
        <w:rPr>
          <w:rFonts w:cstheme="minorHAnsi"/>
          <w:color w:val="auto"/>
          <w:sz w:val="24"/>
          <w:lang w:val="en-GB"/>
        </w:rPr>
        <w:t xml:space="preserve">. </w:t>
      </w:r>
    </w:p>
    <w:p w14:paraId="4D69BA7C" w14:textId="77777777" w:rsidR="00F2294B" w:rsidRPr="002176FF" w:rsidRDefault="00F2294B" w:rsidP="00F2294B">
      <w:pPr>
        <w:spacing w:before="0" w:after="0" w:line="240" w:lineRule="auto"/>
        <w:rPr>
          <w:rFonts w:cstheme="minorHAnsi"/>
          <w:color w:val="auto"/>
          <w:sz w:val="16"/>
          <w:szCs w:val="16"/>
          <w:lang w:val="en-GB"/>
        </w:rPr>
      </w:pPr>
    </w:p>
    <w:p w14:paraId="6C240B39" w14:textId="77777777" w:rsidR="0096369D" w:rsidRDefault="002D0DC6" w:rsidP="0083325C">
      <w:pPr>
        <w:spacing w:before="0" w:after="0" w:line="240" w:lineRule="auto"/>
        <w:rPr>
          <w:rFonts w:cstheme="minorHAnsi"/>
          <w:color w:val="auto"/>
          <w:sz w:val="24"/>
          <w:lang w:val="en-GB"/>
        </w:rPr>
      </w:pPr>
      <w:r w:rsidRPr="00555CAB">
        <w:rPr>
          <w:rFonts w:cstheme="minorHAnsi"/>
          <w:color w:val="auto"/>
          <w:sz w:val="24"/>
          <w:lang w:val="en-GB"/>
        </w:rPr>
        <w:t xml:space="preserve">An output is a program activity, something that will be done or produced during the project. </w:t>
      </w:r>
    </w:p>
    <w:p w14:paraId="3DCF844A" w14:textId="77777777" w:rsidR="0096369D" w:rsidRPr="0081665F" w:rsidRDefault="0096369D" w:rsidP="0083325C">
      <w:pPr>
        <w:spacing w:before="0" w:after="0" w:line="240" w:lineRule="auto"/>
        <w:rPr>
          <w:rFonts w:cstheme="minorHAnsi"/>
          <w:color w:val="auto"/>
          <w:sz w:val="16"/>
          <w:szCs w:val="16"/>
          <w:lang w:val="en-GB"/>
        </w:rPr>
      </w:pPr>
    </w:p>
    <w:p w14:paraId="5D12EB04" w14:textId="77777777" w:rsidR="002D0DC6" w:rsidRPr="00555CAB" w:rsidRDefault="002D0DC6" w:rsidP="0083325C">
      <w:pPr>
        <w:spacing w:before="0" w:after="0" w:line="240" w:lineRule="auto"/>
        <w:rPr>
          <w:rFonts w:cstheme="minorHAnsi"/>
          <w:color w:val="auto"/>
          <w:sz w:val="24"/>
          <w:lang w:val="en-GB"/>
        </w:rPr>
      </w:pPr>
      <w:r w:rsidRPr="00555CAB">
        <w:rPr>
          <w:rFonts w:cstheme="minorHAnsi"/>
          <w:color w:val="auto"/>
          <w:sz w:val="24"/>
          <w:lang w:val="en-GB"/>
        </w:rPr>
        <w:t>Outputs should be clear, precise</w:t>
      </w:r>
      <w:r w:rsidR="00761BF9">
        <w:rPr>
          <w:rFonts w:cstheme="minorHAnsi"/>
          <w:color w:val="auto"/>
          <w:sz w:val="24"/>
          <w:lang w:val="en-GB"/>
        </w:rPr>
        <w:t xml:space="preserve"> and measureable. For example, ‘</w:t>
      </w:r>
      <w:r w:rsidRPr="00555CAB">
        <w:rPr>
          <w:rFonts w:cstheme="minorHAnsi"/>
          <w:color w:val="auto"/>
          <w:sz w:val="24"/>
          <w:lang w:val="en-GB"/>
        </w:rPr>
        <w:t>6 part</w:t>
      </w:r>
      <w:r w:rsidR="00761BF9">
        <w:rPr>
          <w:rFonts w:cstheme="minorHAnsi"/>
          <w:color w:val="auto"/>
          <w:sz w:val="24"/>
          <w:lang w:val="en-GB"/>
        </w:rPr>
        <w:t>icipants will complete training’, ‘</w:t>
      </w:r>
      <w:r w:rsidRPr="00555CAB">
        <w:rPr>
          <w:rFonts w:cstheme="minorHAnsi"/>
          <w:color w:val="auto"/>
          <w:sz w:val="24"/>
          <w:lang w:val="en-GB"/>
        </w:rPr>
        <w:t>3</w:t>
      </w:r>
      <w:r w:rsidR="00761BF9">
        <w:rPr>
          <w:rFonts w:cstheme="minorHAnsi"/>
          <w:color w:val="auto"/>
          <w:sz w:val="24"/>
          <w:lang w:val="en-GB"/>
        </w:rPr>
        <w:t xml:space="preserve"> focus groups will be conducted’, ‘</w:t>
      </w:r>
      <w:r w:rsidRPr="00555CAB">
        <w:rPr>
          <w:rFonts w:cstheme="minorHAnsi"/>
          <w:color w:val="auto"/>
          <w:sz w:val="24"/>
          <w:lang w:val="en-GB"/>
        </w:rPr>
        <w:t>25% of pa</w:t>
      </w:r>
      <w:r w:rsidR="00761BF9">
        <w:rPr>
          <w:rFonts w:cstheme="minorHAnsi"/>
          <w:color w:val="auto"/>
          <w:sz w:val="24"/>
          <w:lang w:val="en-GB"/>
        </w:rPr>
        <w:t>rticipants will gain employment’,</w:t>
      </w:r>
      <w:r w:rsidRPr="00555CAB">
        <w:rPr>
          <w:rFonts w:cstheme="minorHAnsi"/>
          <w:color w:val="auto"/>
          <w:sz w:val="24"/>
          <w:lang w:val="en-GB"/>
        </w:rPr>
        <w:t xml:space="preserve"> are all clear outputs. These</w:t>
      </w:r>
      <w:r w:rsidR="00F2294B">
        <w:rPr>
          <w:rFonts w:cstheme="minorHAnsi"/>
          <w:color w:val="auto"/>
          <w:sz w:val="24"/>
          <w:lang w:val="en-GB"/>
        </w:rPr>
        <w:t xml:space="preserve"> activit</w:t>
      </w:r>
      <w:r w:rsidR="0083325C">
        <w:rPr>
          <w:rFonts w:cstheme="minorHAnsi"/>
          <w:color w:val="auto"/>
          <w:sz w:val="24"/>
          <w:lang w:val="en-GB"/>
        </w:rPr>
        <w:t xml:space="preserve">ies and outputs must </w:t>
      </w:r>
      <w:r w:rsidR="00816B8E" w:rsidRPr="00816B8E">
        <w:rPr>
          <w:rFonts w:cstheme="minorHAnsi"/>
          <w:color w:val="auto"/>
          <w:sz w:val="24"/>
          <w:lang w:val="en-GB"/>
        </w:rPr>
        <w:t xml:space="preserve">be precise and realistic to the target group/s. </w:t>
      </w:r>
    </w:p>
    <w:p w14:paraId="39CED404" w14:textId="77777777" w:rsidR="0083325C" w:rsidRPr="002176FF" w:rsidRDefault="0083325C" w:rsidP="0083325C">
      <w:pPr>
        <w:spacing w:before="0" w:after="0" w:line="240" w:lineRule="auto"/>
        <w:rPr>
          <w:rFonts w:cstheme="minorHAnsi"/>
          <w:color w:val="auto"/>
          <w:sz w:val="16"/>
          <w:szCs w:val="16"/>
          <w:lang w:val="en-GB"/>
        </w:rPr>
      </w:pPr>
    </w:p>
    <w:p w14:paraId="4EA875F1" w14:textId="77777777" w:rsidR="0081665F" w:rsidRDefault="002D0DC6" w:rsidP="0083325C">
      <w:pPr>
        <w:spacing w:before="0" w:after="0" w:line="240" w:lineRule="auto"/>
        <w:rPr>
          <w:rFonts w:cstheme="minorHAnsi"/>
          <w:color w:val="auto"/>
          <w:sz w:val="24"/>
          <w:lang w:val="en-GB"/>
        </w:rPr>
      </w:pPr>
      <w:r w:rsidRPr="00555CAB">
        <w:rPr>
          <w:rFonts w:cstheme="minorHAnsi"/>
          <w:color w:val="auto"/>
          <w:sz w:val="24"/>
          <w:lang w:val="en-GB"/>
        </w:rPr>
        <w:t>Outcomes are the benefits of the pro</w:t>
      </w:r>
      <w:r w:rsidR="00E76D39">
        <w:rPr>
          <w:rFonts w:cstheme="minorHAnsi"/>
          <w:color w:val="auto"/>
          <w:sz w:val="24"/>
          <w:lang w:val="en-GB"/>
        </w:rPr>
        <w:t>ject</w:t>
      </w:r>
      <w:r w:rsidR="00761BF9">
        <w:rPr>
          <w:rFonts w:cstheme="minorHAnsi"/>
          <w:color w:val="auto"/>
          <w:sz w:val="24"/>
          <w:lang w:val="en-GB"/>
        </w:rPr>
        <w:t xml:space="preserve"> resulting from the </w:t>
      </w:r>
      <w:r w:rsidRPr="00555CAB">
        <w:rPr>
          <w:rFonts w:cstheme="minorHAnsi"/>
          <w:color w:val="auto"/>
          <w:sz w:val="24"/>
          <w:lang w:val="en-GB"/>
        </w:rPr>
        <w:t xml:space="preserve">project’s outputs. </w:t>
      </w:r>
      <w:r w:rsidR="007D32C1">
        <w:rPr>
          <w:rFonts w:cstheme="minorHAnsi"/>
          <w:color w:val="auto"/>
          <w:sz w:val="24"/>
          <w:lang w:val="en-GB"/>
        </w:rPr>
        <w:t xml:space="preserve">The </w:t>
      </w:r>
      <w:r w:rsidR="00C128E1">
        <w:rPr>
          <w:rFonts w:cstheme="minorHAnsi"/>
          <w:color w:val="auto"/>
          <w:sz w:val="24"/>
          <w:lang w:val="en-GB"/>
        </w:rPr>
        <w:t>target outcomes must</w:t>
      </w:r>
      <w:r w:rsidRPr="00555CAB">
        <w:rPr>
          <w:rFonts w:cstheme="minorHAnsi"/>
          <w:color w:val="auto"/>
          <w:sz w:val="24"/>
          <w:lang w:val="en-GB"/>
        </w:rPr>
        <w:t xml:space="preserve"> have a measurable benefit, and will be used to gauge the success of the project. At project conclusion, these measures</w:t>
      </w:r>
      <w:r w:rsidR="00560E29">
        <w:rPr>
          <w:rFonts w:cstheme="minorHAnsi"/>
          <w:color w:val="auto"/>
          <w:sz w:val="24"/>
          <w:lang w:val="en-GB"/>
        </w:rPr>
        <w:t xml:space="preserve"> will help answer questions such as, ‘W</w:t>
      </w:r>
      <w:r w:rsidRPr="00555CAB">
        <w:rPr>
          <w:rFonts w:cstheme="minorHAnsi"/>
          <w:color w:val="auto"/>
          <w:sz w:val="24"/>
          <w:lang w:val="en-GB"/>
        </w:rPr>
        <w:t>hat have we achieve</w:t>
      </w:r>
      <w:r w:rsidR="0083325C">
        <w:rPr>
          <w:rFonts w:cstheme="minorHAnsi"/>
          <w:color w:val="auto"/>
          <w:sz w:val="24"/>
          <w:lang w:val="en-GB"/>
        </w:rPr>
        <w:t>d?’</w:t>
      </w:r>
      <w:r w:rsidR="00560E29">
        <w:rPr>
          <w:rFonts w:cstheme="minorHAnsi"/>
          <w:color w:val="auto"/>
          <w:sz w:val="24"/>
          <w:lang w:val="en-GB"/>
        </w:rPr>
        <w:t>,</w:t>
      </w:r>
      <w:r w:rsidR="0083325C">
        <w:rPr>
          <w:rFonts w:cstheme="minorHAnsi"/>
          <w:color w:val="auto"/>
          <w:sz w:val="24"/>
          <w:lang w:val="en-GB"/>
        </w:rPr>
        <w:t xml:space="preserve"> and</w:t>
      </w:r>
      <w:r w:rsidR="00560E29">
        <w:rPr>
          <w:rFonts w:cstheme="minorHAnsi"/>
          <w:color w:val="auto"/>
          <w:sz w:val="24"/>
          <w:lang w:val="en-GB"/>
        </w:rPr>
        <w:t>, ‘H</w:t>
      </w:r>
      <w:r w:rsidR="0083325C">
        <w:rPr>
          <w:rFonts w:cstheme="minorHAnsi"/>
          <w:color w:val="auto"/>
          <w:sz w:val="24"/>
          <w:lang w:val="en-GB"/>
        </w:rPr>
        <w:t xml:space="preserve">ow do we know?’ </w:t>
      </w:r>
    </w:p>
    <w:p w14:paraId="2FC18C3F" w14:textId="77777777" w:rsidR="0081665F" w:rsidRPr="0081665F" w:rsidRDefault="0081665F" w:rsidP="0083325C">
      <w:pPr>
        <w:spacing w:before="0" w:after="0" w:line="240" w:lineRule="auto"/>
        <w:rPr>
          <w:rFonts w:cstheme="minorHAnsi"/>
          <w:color w:val="auto"/>
          <w:sz w:val="16"/>
          <w:szCs w:val="16"/>
          <w:lang w:val="en-GB"/>
        </w:rPr>
      </w:pPr>
    </w:p>
    <w:p w14:paraId="2F2E23BB" w14:textId="77777777" w:rsidR="002D0DC6" w:rsidRPr="00555CAB" w:rsidRDefault="007D32C1" w:rsidP="0083325C">
      <w:pPr>
        <w:spacing w:before="0" w:after="0" w:line="240" w:lineRule="auto"/>
        <w:rPr>
          <w:rFonts w:cstheme="minorHAnsi"/>
          <w:color w:val="auto"/>
          <w:sz w:val="24"/>
          <w:lang w:val="en-GB"/>
        </w:rPr>
      </w:pPr>
      <w:r>
        <w:rPr>
          <w:rFonts w:cstheme="minorHAnsi"/>
          <w:color w:val="auto"/>
          <w:sz w:val="24"/>
          <w:lang w:val="en-GB"/>
        </w:rPr>
        <w:t>O</w:t>
      </w:r>
      <w:r w:rsidR="002D0DC6" w:rsidRPr="00555CAB">
        <w:rPr>
          <w:rFonts w:cstheme="minorHAnsi"/>
          <w:color w:val="auto"/>
          <w:sz w:val="24"/>
          <w:lang w:val="en-GB"/>
        </w:rPr>
        <w:t xml:space="preserve">utcomes should be clearly linked to activities and outputs, which will </w:t>
      </w:r>
      <w:r w:rsidR="00AE3531">
        <w:rPr>
          <w:rFonts w:cstheme="minorHAnsi"/>
          <w:color w:val="auto"/>
          <w:sz w:val="24"/>
          <w:lang w:val="en-GB"/>
        </w:rPr>
        <w:t xml:space="preserve">enable easier </w:t>
      </w:r>
      <w:r w:rsidR="00560E29">
        <w:rPr>
          <w:rFonts w:cstheme="minorHAnsi"/>
          <w:color w:val="auto"/>
          <w:sz w:val="24"/>
          <w:lang w:val="en-GB"/>
        </w:rPr>
        <w:t xml:space="preserve">project </w:t>
      </w:r>
      <w:r w:rsidR="00AE3531">
        <w:rPr>
          <w:rFonts w:cstheme="minorHAnsi"/>
          <w:color w:val="auto"/>
          <w:sz w:val="24"/>
          <w:lang w:val="en-GB"/>
        </w:rPr>
        <w:t xml:space="preserve">evaluation. </w:t>
      </w:r>
      <w:r w:rsidR="002D0DC6" w:rsidRPr="00555CAB">
        <w:rPr>
          <w:rFonts w:cstheme="minorHAnsi"/>
          <w:color w:val="auto"/>
          <w:sz w:val="24"/>
          <w:lang w:val="en-GB"/>
        </w:rPr>
        <w:t xml:space="preserve"> </w:t>
      </w:r>
    </w:p>
    <w:p w14:paraId="181D846B" w14:textId="77777777" w:rsidR="00C5313C" w:rsidRPr="002176FF" w:rsidRDefault="00C5313C" w:rsidP="007276EE">
      <w:pPr>
        <w:keepNext/>
        <w:keepLines/>
        <w:numPr>
          <w:ilvl w:val="2"/>
          <w:numId w:val="0"/>
        </w:numPr>
        <w:spacing w:before="0" w:after="0" w:line="240" w:lineRule="auto"/>
        <w:outlineLvl w:val="3"/>
        <w:rPr>
          <w:rFonts w:eastAsiaTheme="majorEastAsia" w:cstheme="majorBidi"/>
          <w:iCs/>
          <w:color w:val="2F5496" w:themeColor="accent5" w:themeShade="BF"/>
          <w:sz w:val="16"/>
          <w:szCs w:val="16"/>
          <w:lang w:val="en-GB"/>
        </w:rPr>
      </w:pPr>
    </w:p>
    <w:p w14:paraId="3F6DBB49" w14:textId="77777777" w:rsidR="002D0DC6" w:rsidRPr="00C01CA6" w:rsidRDefault="002D0DC6" w:rsidP="002176FF">
      <w:pPr>
        <w:pStyle w:val="Heading3"/>
        <w:spacing w:before="0" w:after="0" w:line="240" w:lineRule="auto"/>
        <w:rPr>
          <w:sz w:val="24"/>
          <w:lang w:val="en-GB"/>
        </w:rPr>
      </w:pPr>
      <w:bookmarkStart w:id="65" w:name="_Toc23856006"/>
      <w:r w:rsidRPr="00C01CA6">
        <w:rPr>
          <w:sz w:val="24"/>
          <w:lang w:val="en-GB"/>
        </w:rPr>
        <w:t>Employment Outcome</w:t>
      </w:r>
      <w:r w:rsidR="00DC6278" w:rsidRPr="00C01CA6">
        <w:rPr>
          <w:sz w:val="24"/>
          <w:lang w:val="en-GB"/>
        </w:rPr>
        <w:t>s</w:t>
      </w:r>
      <w:bookmarkEnd w:id="65"/>
    </w:p>
    <w:p w14:paraId="6FB6C51F" w14:textId="77777777" w:rsidR="002176FF" w:rsidRPr="00434BAF" w:rsidRDefault="002176FF" w:rsidP="002176FF">
      <w:pPr>
        <w:pStyle w:val="BodyText"/>
        <w:spacing w:before="0" w:after="0" w:line="240" w:lineRule="auto"/>
        <w:rPr>
          <w:sz w:val="16"/>
          <w:szCs w:val="16"/>
          <w:lang w:val="en-GB"/>
        </w:rPr>
      </w:pPr>
    </w:p>
    <w:p w14:paraId="51B51BCA" w14:textId="77777777" w:rsidR="002D0DC6" w:rsidRDefault="00C13563" w:rsidP="002176FF">
      <w:pPr>
        <w:spacing w:before="0" w:after="0" w:line="240" w:lineRule="auto"/>
        <w:rPr>
          <w:rFonts w:cstheme="minorHAnsi"/>
          <w:color w:val="auto"/>
          <w:sz w:val="24"/>
          <w:lang w:val="en-GB"/>
        </w:rPr>
      </w:pPr>
      <w:r>
        <w:rPr>
          <w:rFonts w:cstheme="minorHAnsi"/>
          <w:color w:val="auto"/>
          <w:sz w:val="24"/>
          <w:lang w:val="en-GB"/>
        </w:rPr>
        <w:t xml:space="preserve">Where employment is part of a project, a target number of jobs is required. </w:t>
      </w:r>
      <w:r w:rsidR="002D0DC6" w:rsidRPr="00555CAB">
        <w:rPr>
          <w:rFonts w:cstheme="minorHAnsi"/>
          <w:color w:val="auto"/>
          <w:sz w:val="24"/>
          <w:lang w:val="en-GB"/>
        </w:rPr>
        <w:t xml:space="preserve">This figure </w:t>
      </w:r>
      <w:r w:rsidR="00DC6278">
        <w:rPr>
          <w:rFonts w:cstheme="minorHAnsi"/>
          <w:color w:val="auto"/>
          <w:sz w:val="24"/>
          <w:lang w:val="en-GB"/>
        </w:rPr>
        <w:t xml:space="preserve">should be realistic and </w:t>
      </w:r>
      <w:r w:rsidR="002D0DC6" w:rsidRPr="00555CAB">
        <w:rPr>
          <w:rFonts w:cstheme="minorHAnsi"/>
          <w:color w:val="auto"/>
          <w:sz w:val="24"/>
          <w:lang w:val="en-GB"/>
        </w:rPr>
        <w:t>seen as indicative only, rather than a fixed deliverable.</w:t>
      </w:r>
    </w:p>
    <w:p w14:paraId="2BF7F305" w14:textId="77777777" w:rsidR="00261B01" w:rsidRDefault="00261B01" w:rsidP="002176FF">
      <w:pPr>
        <w:pStyle w:val="Heading3"/>
        <w:spacing w:before="0" w:after="0" w:line="240" w:lineRule="auto"/>
        <w:rPr>
          <w:sz w:val="24"/>
          <w:lang w:val="en-GB"/>
        </w:rPr>
      </w:pPr>
    </w:p>
    <w:p w14:paraId="6232CA1A" w14:textId="77777777" w:rsidR="002D0DC6" w:rsidRPr="00C01CA6" w:rsidRDefault="002D0DC6" w:rsidP="002176FF">
      <w:pPr>
        <w:pStyle w:val="Heading3"/>
        <w:spacing w:before="0" w:after="0" w:line="240" w:lineRule="auto"/>
        <w:rPr>
          <w:sz w:val="24"/>
          <w:lang w:val="en-GB"/>
        </w:rPr>
      </w:pPr>
      <w:bookmarkStart w:id="66" w:name="_Toc23856007"/>
      <w:r w:rsidRPr="00C01CA6">
        <w:rPr>
          <w:sz w:val="24"/>
          <w:lang w:val="en-GB"/>
        </w:rPr>
        <w:t>Nationally Recognised Training</w:t>
      </w:r>
      <w:bookmarkEnd w:id="66"/>
    </w:p>
    <w:p w14:paraId="518025A1" w14:textId="77777777" w:rsidR="002176FF" w:rsidRPr="002176FF" w:rsidRDefault="002176FF" w:rsidP="002176FF">
      <w:pPr>
        <w:pStyle w:val="BodyText"/>
        <w:spacing w:before="0" w:after="0" w:line="240" w:lineRule="auto"/>
        <w:rPr>
          <w:sz w:val="16"/>
          <w:szCs w:val="16"/>
          <w:lang w:val="en-GB"/>
        </w:rPr>
      </w:pPr>
    </w:p>
    <w:p w14:paraId="3C3077B1" w14:textId="77777777" w:rsidR="00BA48F7" w:rsidRDefault="002D0DC6" w:rsidP="00F76990">
      <w:pPr>
        <w:spacing w:before="0" w:after="0" w:line="240" w:lineRule="auto"/>
        <w:rPr>
          <w:rFonts w:cstheme="minorHAnsi"/>
          <w:color w:val="auto"/>
          <w:sz w:val="24"/>
          <w:lang w:val="en-GB"/>
        </w:rPr>
      </w:pPr>
      <w:r w:rsidRPr="00555CAB">
        <w:rPr>
          <w:rFonts w:cstheme="minorHAnsi"/>
          <w:color w:val="auto"/>
          <w:sz w:val="24"/>
          <w:lang w:val="en-GB"/>
        </w:rPr>
        <w:t>If a project include</w:t>
      </w:r>
      <w:r w:rsidR="009E0308">
        <w:rPr>
          <w:rFonts w:cstheme="minorHAnsi"/>
          <w:color w:val="auto"/>
          <w:sz w:val="24"/>
          <w:lang w:val="en-GB"/>
        </w:rPr>
        <w:t>s</w:t>
      </w:r>
      <w:r w:rsidR="00DC3587">
        <w:rPr>
          <w:rFonts w:cstheme="minorHAnsi"/>
          <w:color w:val="auto"/>
          <w:sz w:val="24"/>
          <w:lang w:val="en-GB"/>
        </w:rPr>
        <w:t xml:space="preserve"> providing </w:t>
      </w:r>
      <w:r w:rsidRPr="00555CAB">
        <w:rPr>
          <w:rFonts w:cstheme="minorHAnsi"/>
          <w:color w:val="auto"/>
          <w:sz w:val="24"/>
          <w:lang w:val="en-GB"/>
        </w:rPr>
        <w:t>nationally recognised training,</w:t>
      </w:r>
      <w:r w:rsidR="00DC3587">
        <w:rPr>
          <w:rFonts w:cstheme="minorHAnsi"/>
          <w:color w:val="auto"/>
          <w:sz w:val="24"/>
          <w:lang w:val="en-GB"/>
        </w:rPr>
        <w:t xml:space="preserve"> the </w:t>
      </w:r>
      <w:r w:rsidR="007305FA">
        <w:rPr>
          <w:rFonts w:cstheme="minorHAnsi"/>
          <w:color w:val="auto"/>
          <w:sz w:val="24"/>
          <w:lang w:val="en-GB"/>
        </w:rPr>
        <w:t>registered training organisation (</w:t>
      </w:r>
      <w:r w:rsidR="00DC3587">
        <w:rPr>
          <w:rFonts w:cstheme="minorHAnsi"/>
          <w:color w:val="auto"/>
          <w:sz w:val="24"/>
          <w:lang w:val="en-GB"/>
        </w:rPr>
        <w:t>RTO</w:t>
      </w:r>
      <w:r w:rsidR="007305FA">
        <w:rPr>
          <w:rFonts w:cstheme="minorHAnsi"/>
          <w:color w:val="auto"/>
          <w:sz w:val="24"/>
          <w:lang w:val="en-GB"/>
        </w:rPr>
        <w:t>)</w:t>
      </w:r>
      <w:r w:rsidR="00DC3587">
        <w:rPr>
          <w:rFonts w:cstheme="minorHAnsi"/>
          <w:color w:val="auto"/>
          <w:sz w:val="24"/>
          <w:lang w:val="en-GB"/>
        </w:rPr>
        <w:t xml:space="preserve"> must have the </w:t>
      </w:r>
      <w:r w:rsidRPr="00555CAB">
        <w:rPr>
          <w:rFonts w:cstheme="minorHAnsi"/>
          <w:color w:val="auto"/>
          <w:sz w:val="24"/>
          <w:lang w:val="en-GB"/>
        </w:rPr>
        <w:t>units or qualification on their scope of registration for delivery in Tasmania at the time of lodging th</w:t>
      </w:r>
      <w:r w:rsidR="00657618">
        <w:rPr>
          <w:rFonts w:cstheme="minorHAnsi"/>
          <w:color w:val="auto"/>
          <w:sz w:val="24"/>
          <w:lang w:val="en-GB"/>
        </w:rPr>
        <w:t xml:space="preserve">eir application, in addition to </w:t>
      </w:r>
      <w:r w:rsidRPr="00555CAB">
        <w:rPr>
          <w:rFonts w:cstheme="minorHAnsi"/>
          <w:color w:val="auto"/>
          <w:sz w:val="24"/>
          <w:lang w:val="en-GB"/>
        </w:rPr>
        <w:t>being a Skills Tasma</w:t>
      </w:r>
      <w:r w:rsidR="00657618">
        <w:rPr>
          <w:rFonts w:cstheme="minorHAnsi"/>
          <w:color w:val="auto"/>
          <w:sz w:val="24"/>
          <w:lang w:val="en-GB"/>
        </w:rPr>
        <w:t>nia endorsed RTO</w:t>
      </w:r>
      <w:r w:rsidR="009D79B5">
        <w:rPr>
          <w:rFonts w:cstheme="minorHAnsi"/>
          <w:color w:val="auto"/>
          <w:sz w:val="24"/>
          <w:lang w:val="en-GB"/>
        </w:rPr>
        <w:t xml:space="preserve"> or </w:t>
      </w:r>
      <w:r w:rsidR="00DC3587">
        <w:rPr>
          <w:rFonts w:cstheme="minorHAnsi"/>
          <w:color w:val="auto"/>
          <w:sz w:val="24"/>
          <w:lang w:val="en-GB"/>
        </w:rPr>
        <w:t>in the process of becoming endorsed</w:t>
      </w:r>
      <w:r w:rsidR="00657618">
        <w:rPr>
          <w:rFonts w:cstheme="minorHAnsi"/>
          <w:color w:val="auto"/>
          <w:sz w:val="24"/>
          <w:lang w:val="en-GB"/>
        </w:rPr>
        <w:t>.</w:t>
      </w:r>
      <w:r w:rsidR="00F93672">
        <w:rPr>
          <w:rFonts w:cstheme="minorHAnsi"/>
          <w:color w:val="auto"/>
          <w:sz w:val="24"/>
          <w:lang w:val="en-GB"/>
        </w:rPr>
        <w:t xml:space="preserve"> </w:t>
      </w:r>
    </w:p>
    <w:p w14:paraId="2A6C91DA" w14:textId="77777777" w:rsidR="00BA48F7" w:rsidRDefault="00BA48F7" w:rsidP="00F76990">
      <w:pPr>
        <w:spacing w:before="0" w:after="0" w:line="240" w:lineRule="auto"/>
        <w:rPr>
          <w:rFonts w:cstheme="minorHAnsi"/>
          <w:color w:val="auto"/>
          <w:sz w:val="24"/>
          <w:lang w:val="en-GB"/>
        </w:rPr>
      </w:pPr>
    </w:p>
    <w:p w14:paraId="222415CA" w14:textId="547FD475" w:rsidR="003273F6" w:rsidRDefault="005B65F4" w:rsidP="00F76990">
      <w:pPr>
        <w:spacing w:before="0" w:after="0" w:line="240" w:lineRule="auto"/>
        <w:rPr>
          <w:rFonts w:cstheme="minorHAnsi"/>
          <w:color w:val="auto"/>
          <w:sz w:val="24"/>
          <w:lang w:val="en-GB"/>
        </w:rPr>
      </w:pPr>
      <w:r>
        <w:rPr>
          <w:rFonts w:cstheme="minorHAnsi"/>
          <w:color w:val="auto"/>
          <w:sz w:val="24"/>
          <w:lang w:val="en-GB"/>
        </w:rPr>
        <w:t xml:space="preserve">Where applications are received and a nominated RTO is not endorsed by Skills Tasmania at the time of lodging the application, </w:t>
      </w:r>
      <w:r w:rsidR="00931E03">
        <w:rPr>
          <w:rFonts w:cstheme="minorHAnsi"/>
          <w:color w:val="auto"/>
          <w:sz w:val="24"/>
          <w:lang w:val="en-GB"/>
        </w:rPr>
        <w:t xml:space="preserve">grant approval will be conditional.  </w:t>
      </w:r>
      <w:r w:rsidR="00D85BB9">
        <w:rPr>
          <w:rFonts w:cstheme="minorHAnsi"/>
          <w:color w:val="auto"/>
          <w:sz w:val="24"/>
          <w:lang w:val="en-GB"/>
        </w:rPr>
        <w:t xml:space="preserve"> </w:t>
      </w:r>
      <w:r>
        <w:rPr>
          <w:rFonts w:cstheme="minorHAnsi"/>
          <w:color w:val="auto"/>
          <w:sz w:val="24"/>
          <w:lang w:val="en-GB"/>
        </w:rPr>
        <w:t xml:space="preserve"> </w:t>
      </w:r>
    </w:p>
    <w:p w14:paraId="5D64A5B2" w14:textId="77777777" w:rsidR="00BA48F7" w:rsidRDefault="00BA48F7" w:rsidP="00F76990">
      <w:pPr>
        <w:spacing w:before="0" w:after="0" w:line="240" w:lineRule="auto"/>
        <w:rPr>
          <w:rFonts w:cstheme="minorHAnsi"/>
          <w:color w:val="auto"/>
          <w:sz w:val="24"/>
          <w:lang w:val="en-GB"/>
        </w:rPr>
      </w:pPr>
    </w:p>
    <w:p w14:paraId="79358A28" w14:textId="77777777" w:rsidR="002D0DC6" w:rsidRPr="00555CAB" w:rsidRDefault="00657618" w:rsidP="00F76990">
      <w:pPr>
        <w:spacing w:before="0" w:after="0" w:line="240" w:lineRule="auto"/>
        <w:rPr>
          <w:rFonts w:cstheme="minorHAnsi"/>
          <w:color w:val="auto"/>
          <w:sz w:val="24"/>
          <w:lang w:val="en-GB"/>
        </w:rPr>
      </w:pPr>
      <w:r>
        <w:rPr>
          <w:rFonts w:cstheme="minorHAnsi"/>
          <w:color w:val="auto"/>
          <w:sz w:val="24"/>
          <w:lang w:val="en-GB"/>
        </w:rPr>
        <w:t xml:space="preserve">The application must </w:t>
      </w:r>
      <w:r w:rsidR="002D0DC6" w:rsidRPr="00555CAB">
        <w:rPr>
          <w:rFonts w:cstheme="minorHAnsi"/>
          <w:color w:val="auto"/>
          <w:sz w:val="24"/>
          <w:lang w:val="en-GB"/>
        </w:rPr>
        <w:t>identify the qualification or unit</w:t>
      </w:r>
      <w:r w:rsidR="007305FA">
        <w:rPr>
          <w:rFonts w:cstheme="minorHAnsi"/>
          <w:color w:val="auto"/>
          <w:sz w:val="24"/>
          <w:lang w:val="en-GB"/>
        </w:rPr>
        <w:t xml:space="preserve">s to be delivered, the </w:t>
      </w:r>
      <w:r w:rsidR="00E76D39">
        <w:rPr>
          <w:rFonts w:cstheme="minorHAnsi"/>
          <w:color w:val="auto"/>
          <w:sz w:val="24"/>
          <w:lang w:val="en-GB"/>
        </w:rPr>
        <w:t xml:space="preserve">number </w:t>
      </w:r>
      <w:r w:rsidR="002D0DC6" w:rsidRPr="00555CAB">
        <w:rPr>
          <w:rFonts w:cstheme="minorHAnsi"/>
          <w:color w:val="auto"/>
          <w:sz w:val="24"/>
          <w:lang w:val="en-GB"/>
        </w:rPr>
        <w:t xml:space="preserve">of learners and </w:t>
      </w:r>
      <w:r>
        <w:rPr>
          <w:rFonts w:cstheme="minorHAnsi"/>
          <w:color w:val="auto"/>
          <w:sz w:val="24"/>
          <w:lang w:val="en-GB"/>
        </w:rPr>
        <w:t xml:space="preserve">the </w:t>
      </w:r>
      <w:r w:rsidR="002D0DC6" w:rsidRPr="00555CAB">
        <w:rPr>
          <w:rFonts w:cstheme="minorHAnsi"/>
          <w:color w:val="auto"/>
          <w:sz w:val="24"/>
          <w:lang w:val="en-GB"/>
        </w:rPr>
        <w:t>cost</w:t>
      </w:r>
      <w:r w:rsidR="007305FA">
        <w:rPr>
          <w:rFonts w:cstheme="minorHAnsi"/>
          <w:color w:val="auto"/>
          <w:sz w:val="24"/>
          <w:lang w:val="en-GB"/>
        </w:rPr>
        <w:t xml:space="preserve"> per learner</w:t>
      </w:r>
      <w:r>
        <w:rPr>
          <w:rFonts w:cstheme="minorHAnsi"/>
          <w:color w:val="auto"/>
          <w:sz w:val="24"/>
          <w:lang w:val="en-GB"/>
        </w:rPr>
        <w:t xml:space="preserve"> as well as evidence that shows how the training and assessment will meet the needs of the target group/s</w:t>
      </w:r>
      <w:r w:rsidR="002D0DC6" w:rsidRPr="00555CAB">
        <w:rPr>
          <w:rFonts w:cstheme="minorHAnsi"/>
          <w:color w:val="auto"/>
          <w:sz w:val="24"/>
          <w:lang w:val="en-GB"/>
        </w:rPr>
        <w:t>.</w:t>
      </w:r>
    </w:p>
    <w:p w14:paraId="16022156" w14:textId="77777777" w:rsidR="00F76990" w:rsidRPr="00F76990" w:rsidRDefault="00F76990" w:rsidP="00F76990">
      <w:pPr>
        <w:spacing w:before="0" w:after="0" w:line="240" w:lineRule="auto"/>
        <w:rPr>
          <w:rFonts w:cstheme="minorHAnsi"/>
          <w:color w:val="auto"/>
          <w:sz w:val="16"/>
          <w:szCs w:val="16"/>
          <w:lang w:val="en-GB"/>
        </w:rPr>
      </w:pPr>
    </w:p>
    <w:p w14:paraId="6AC59D02" w14:textId="77777777" w:rsidR="002D0DC6" w:rsidRDefault="002D0DC6" w:rsidP="00F76990">
      <w:pPr>
        <w:spacing w:before="0" w:after="0" w:line="240" w:lineRule="auto"/>
        <w:rPr>
          <w:rFonts w:cstheme="minorHAnsi"/>
          <w:color w:val="auto"/>
          <w:sz w:val="24"/>
          <w:lang w:val="en-GB"/>
        </w:rPr>
      </w:pPr>
      <w:r w:rsidRPr="00555CAB">
        <w:rPr>
          <w:rFonts w:cstheme="minorHAnsi"/>
          <w:color w:val="auto"/>
          <w:sz w:val="24"/>
          <w:lang w:val="en-GB"/>
        </w:rPr>
        <w:t>I</w:t>
      </w:r>
      <w:r w:rsidR="007305FA">
        <w:rPr>
          <w:rFonts w:cstheme="minorHAnsi"/>
          <w:color w:val="auto"/>
          <w:sz w:val="24"/>
          <w:lang w:val="en-GB"/>
        </w:rPr>
        <w:t xml:space="preserve">f the application is successful, the </w:t>
      </w:r>
      <w:r w:rsidRPr="00555CAB">
        <w:rPr>
          <w:rFonts w:cstheme="minorHAnsi"/>
          <w:color w:val="auto"/>
          <w:sz w:val="24"/>
          <w:lang w:val="en-GB"/>
        </w:rPr>
        <w:t xml:space="preserve">RTO will be required to report </w:t>
      </w:r>
      <w:r w:rsidR="00375EC0">
        <w:rPr>
          <w:rFonts w:cstheme="minorHAnsi"/>
          <w:color w:val="auto"/>
          <w:sz w:val="24"/>
          <w:lang w:val="en-GB"/>
        </w:rPr>
        <w:t xml:space="preserve">training </w:t>
      </w:r>
      <w:r w:rsidRPr="00555CAB">
        <w:rPr>
          <w:rFonts w:cstheme="minorHAnsi"/>
          <w:color w:val="auto"/>
          <w:sz w:val="24"/>
          <w:lang w:val="en-GB"/>
        </w:rPr>
        <w:t>activity</w:t>
      </w:r>
      <w:r w:rsidR="00F2294B">
        <w:rPr>
          <w:rFonts w:cstheme="minorHAnsi"/>
          <w:color w:val="auto"/>
          <w:sz w:val="24"/>
          <w:lang w:val="en-GB"/>
        </w:rPr>
        <w:t xml:space="preserve"> in their AVETMISS reporting.</w:t>
      </w:r>
    </w:p>
    <w:p w14:paraId="3A253B7B" w14:textId="77777777" w:rsidR="00C5313C" w:rsidRPr="00AB6AF6" w:rsidRDefault="00C5313C" w:rsidP="007276EE">
      <w:pPr>
        <w:spacing w:before="0" w:after="0" w:line="240" w:lineRule="auto"/>
        <w:rPr>
          <w:rFonts w:cstheme="minorHAnsi"/>
          <w:color w:val="auto"/>
          <w:sz w:val="16"/>
          <w:szCs w:val="16"/>
          <w:lang w:val="en-GB"/>
        </w:rPr>
      </w:pPr>
    </w:p>
    <w:p w14:paraId="4167AAEF" w14:textId="77777777" w:rsidR="002D0DC6" w:rsidRPr="001E4B9E" w:rsidRDefault="002D0DC6" w:rsidP="002176FF">
      <w:pPr>
        <w:pStyle w:val="Heading3"/>
        <w:spacing w:before="0" w:after="0" w:line="240" w:lineRule="auto"/>
        <w:rPr>
          <w:sz w:val="24"/>
          <w:lang w:val="en-GB"/>
        </w:rPr>
      </w:pPr>
      <w:bookmarkStart w:id="67" w:name="_Toc522624280"/>
      <w:bookmarkStart w:id="68" w:name="_Toc23856008"/>
      <w:r w:rsidRPr="001E4B9E">
        <w:rPr>
          <w:sz w:val="24"/>
          <w:lang w:val="en-GB"/>
        </w:rPr>
        <w:t>Project Risks</w:t>
      </w:r>
      <w:bookmarkEnd w:id="67"/>
      <w:bookmarkEnd w:id="68"/>
    </w:p>
    <w:p w14:paraId="41157714" w14:textId="77777777" w:rsidR="002176FF" w:rsidRPr="00AB6AF6" w:rsidRDefault="002176FF" w:rsidP="002176FF">
      <w:pPr>
        <w:pStyle w:val="BodyText"/>
        <w:spacing w:before="0" w:after="0" w:line="240" w:lineRule="auto"/>
        <w:rPr>
          <w:sz w:val="16"/>
          <w:szCs w:val="16"/>
          <w:lang w:val="en-GB"/>
        </w:rPr>
      </w:pPr>
    </w:p>
    <w:p w14:paraId="6F861573" w14:textId="77777777" w:rsidR="007840F7" w:rsidRDefault="007840F7" w:rsidP="00F76990">
      <w:pPr>
        <w:spacing w:before="0" w:after="0" w:line="240" w:lineRule="auto"/>
        <w:rPr>
          <w:rFonts w:cstheme="minorHAnsi"/>
          <w:color w:val="auto"/>
          <w:sz w:val="24"/>
          <w:lang w:val="en-GB"/>
        </w:rPr>
      </w:pPr>
      <w:r>
        <w:rPr>
          <w:rFonts w:cstheme="minorHAnsi"/>
          <w:color w:val="auto"/>
          <w:sz w:val="24"/>
          <w:lang w:val="en-GB"/>
        </w:rPr>
        <w:t>All applicants must complete the project plan and risk management template, which is lodged with the application.</w:t>
      </w:r>
    </w:p>
    <w:p w14:paraId="05F1DF28" w14:textId="77777777" w:rsidR="00F76990" w:rsidRPr="00F76990" w:rsidRDefault="00F76990" w:rsidP="00F76990">
      <w:pPr>
        <w:spacing w:before="0" w:after="0" w:line="240" w:lineRule="auto"/>
        <w:rPr>
          <w:rFonts w:cstheme="minorHAnsi"/>
          <w:color w:val="auto"/>
          <w:sz w:val="16"/>
          <w:szCs w:val="16"/>
          <w:lang w:val="en-GB"/>
        </w:rPr>
      </w:pPr>
    </w:p>
    <w:p w14:paraId="2B0AB71B" w14:textId="77777777" w:rsidR="002D0DC6" w:rsidRPr="00555CAB" w:rsidRDefault="00C159F5" w:rsidP="00F76990">
      <w:pPr>
        <w:spacing w:before="0" w:after="0" w:line="240" w:lineRule="auto"/>
        <w:rPr>
          <w:rFonts w:cstheme="minorHAnsi"/>
          <w:color w:val="auto"/>
          <w:sz w:val="24"/>
          <w:lang w:val="en-GB"/>
        </w:rPr>
      </w:pPr>
      <w:r>
        <w:rPr>
          <w:rFonts w:cstheme="minorHAnsi"/>
          <w:color w:val="auto"/>
          <w:sz w:val="24"/>
          <w:lang w:val="en-GB"/>
        </w:rPr>
        <w:t>Project r</w:t>
      </w:r>
      <w:r w:rsidR="002D0DC6" w:rsidRPr="00555CAB">
        <w:rPr>
          <w:rFonts w:cstheme="minorHAnsi"/>
          <w:color w:val="auto"/>
          <w:sz w:val="24"/>
          <w:lang w:val="en-GB"/>
        </w:rPr>
        <w:t xml:space="preserve">isk refers to any factor that may affect the successful completion of the project outputs and securing of outcomes, or adverse effects on resourcing, time, cost and quality. </w:t>
      </w:r>
    </w:p>
    <w:p w14:paraId="551F5BC7" w14:textId="77777777" w:rsidR="00F76990" w:rsidRPr="00F76990" w:rsidRDefault="00F76990" w:rsidP="00F76990">
      <w:pPr>
        <w:spacing w:before="0" w:after="0" w:line="240" w:lineRule="auto"/>
        <w:rPr>
          <w:rFonts w:cstheme="minorHAnsi"/>
          <w:color w:val="auto"/>
          <w:sz w:val="16"/>
          <w:szCs w:val="16"/>
          <w:lang w:val="en-GB"/>
        </w:rPr>
      </w:pPr>
    </w:p>
    <w:p w14:paraId="3DBBEBC1" w14:textId="4E8A74FB" w:rsidR="00334E1C" w:rsidRDefault="002D0DC6" w:rsidP="00F76990">
      <w:pPr>
        <w:spacing w:before="0" w:after="0" w:line="240" w:lineRule="auto"/>
        <w:rPr>
          <w:rFonts w:cstheme="minorHAnsi"/>
          <w:color w:val="auto"/>
          <w:sz w:val="24"/>
          <w:lang w:val="en-GB"/>
        </w:rPr>
      </w:pPr>
      <w:r w:rsidRPr="00555CAB">
        <w:rPr>
          <w:rFonts w:cstheme="minorHAnsi"/>
          <w:color w:val="auto"/>
          <w:sz w:val="24"/>
          <w:lang w:val="en-GB"/>
        </w:rPr>
        <w:t>There are always risks associated with a project. The purpose of risk management is to ensure proper management of risk and uncertainty so that the project is successfully completed. A risk plan helps identify possible risks, the manner in which they can be contained and the likely cost of mitigation strategies.</w:t>
      </w:r>
    </w:p>
    <w:p w14:paraId="6D5019DC" w14:textId="77777777" w:rsidR="00334E1C" w:rsidRDefault="00334E1C" w:rsidP="00F76990">
      <w:pPr>
        <w:spacing w:before="0" w:after="0" w:line="240" w:lineRule="auto"/>
        <w:rPr>
          <w:rFonts w:cstheme="minorHAnsi"/>
          <w:color w:val="auto"/>
          <w:sz w:val="24"/>
          <w:lang w:val="en-GB"/>
        </w:rPr>
      </w:pPr>
    </w:p>
    <w:p w14:paraId="1DBD71AA" w14:textId="77777777" w:rsidR="002D0DC6" w:rsidRPr="00555CAB" w:rsidRDefault="002D0DC6" w:rsidP="00F76990">
      <w:pPr>
        <w:spacing w:before="0" w:after="0" w:line="240" w:lineRule="auto"/>
        <w:rPr>
          <w:rFonts w:cstheme="minorHAnsi"/>
          <w:color w:val="auto"/>
          <w:sz w:val="24"/>
          <w:lang w:val="en-GB"/>
        </w:rPr>
      </w:pPr>
      <w:r w:rsidRPr="00555CAB">
        <w:rPr>
          <w:rFonts w:cstheme="minorHAnsi"/>
          <w:color w:val="auto"/>
          <w:sz w:val="24"/>
          <w:lang w:val="en-GB"/>
        </w:rPr>
        <w:t xml:space="preserve">Risk response generally includes: </w:t>
      </w:r>
    </w:p>
    <w:p w14:paraId="07BE513E" w14:textId="77777777" w:rsidR="002D0DC6" w:rsidRPr="00C159F5" w:rsidRDefault="00C159F5" w:rsidP="003F1BFB">
      <w:pPr>
        <w:numPr>
          <w:ilvl w:val="0"/>
          <w:numId w:val="46"/>
        </w:numPr>
        <w:spacing w:before="0" w:after="0" w:line="340" w:lineRule="exact"/>
        <w:ind w:left="851" w:hanging="284"/>
        <w:rPr>
          <w:rFonts w:cstheme="minorHAnsi"/>
          <w:color w:val="auto"/>
          <w:sz w:val="24"/>
          <w:lang w:val="en-GB"/>
        </w:rPr>
      </w:pPr>
      <w:r>
        <w:rPr>
          <w:rFonts w:cstheme="minorHAnsi"/>
          <w:color w:val="auto"/>
          <w:sz w:val="24"/>
          <w:lang w:val="en-GB"/>
        </w:rPr>
        <w:t>a</w:t>
      </w:r>
      <w:r w:rsidR="003F1BFB">
        <w:rPr>
          <w:rFonts w:cstheme="minorHAnsi"/>
          <w:color w:val="auto"/>
          <w:sz w:val="24"/>
          <w:lang w:val="en-GB"/>
        </w:rPr>
        <w:t xml:space="preserve">voidance: </w:t>
      </w:r>
      <w:r w:rsidR="002D0DC6" w:rsidRPr="00C159F5">
        <w:rPr>
          <w:rFonts w:cstheme="minorHAnsi"/>
          <w:color w:val="auto"/>
          <w:sz w:val="24"/>
          <w:lang w:val="en-GB"/>
        </w:rPr>
        <w:t>eliminating a specific threat, u</w:t>
      </w:r>
      <w:r w:rsidR="007A38C5">
        <w:rPr>
          <w:rFonts w:cstheme="minorHAnsi"/>
          <w:color w:val="auto"/>
          <w:sz w:val="24"/>
          <w:lang w:val="en-GB"/>
        </w:rPr>
        <w:t>sually by eliminating the cause</w:t>
      </w:r>
      <w:r w:rsidR="002D0DC6" w:rsidRPr="00C159F5">
        <w:rPr>
          <w:rFonts w:cstheme="minorHAnsi"/>
          <w:color w:val="auto"/>
          <w:sz w:val="24"/>
          <w:lang w:val="en-GB"/>
        </w:rPr>
        <w:t xml:space="preserve"> </w:t>
      </w:r>
    </w:p>
    <w:p w14:paraId="2B3F59C4" w14:textId="77777777" w:rsidR="002D0DC6" w:rsidRPr="00C159F5" w:rsidRDefault="003F1BFB" w:rsidP="003F1BFB">
      <w:pPr>
        <w:numPr>
          <w:ilvl w:val="0"/>
          <w:numId w:val="46"/>
        </w:numPr>
        <w:spacing w:before="0" w:after="0" w:line="340" w:lineRule="exact"/>
        <w:ind w:left="851" w:hanging="284"/>
        <w:rPr>
          <w:rFonts w:cstheme="minorHAnsi"/>
          <w:color w:val="auto"/>
          <w:sz w:val="24"/>
          <w:lang w:val="en-GB"/>
        </w:rPr>
      </w:pPr>
      <w:r>
        <w:rPr>
          <w:rFonts w:cstheme="minorHAnsi"/>
          <w:color w:val="auto"/>
          <w:sz w:val="24"/>
          <w:lang w:val="en-GB"/>
        </w:rPr>
        <w:lastRenderedPageBreak/>
        <w:t xml:space="preserve">mitigation: </w:t>
      </w:r>
      <w:r w:rsidR="002D0DC6" w:rsidRPr="00C159F5">
        <w:rPr>
          <w:rFonts w:cstheme="minorHAnsi"/>
          <w:color w:val="auto"/>
          <w:sz w:val="24"/>
          <w:lang w:val="en-GB"/>
        </w:rPr>
        <w:t>reducing the expected impact of a risk event by reducin</w:t>
      </w:r>
      <w:r w:rsidR="007A38C5">
        <w:rPr>
          <w:rFonts w:cstheme="minorHAnsi"/>
          <w:color w:val="auto"/>
          <w:sz w:val="24"/>
          <w:lang w:val="en-GB"/>
        </w:rPr>
        <w:t>g the probability of occurrence</w:t>
      </w:r>
      <w:r w:rsidR="002D0DC6" w:rsidRPr="00C159F5">
        <w:rPr>
          <w:rFonts w:cstheme="minorHAnsi"/>
          <w:color w:val="auto"/>
          <w:sz w:val="24"/>
          <w:lang w:val="en-GB"/>
        </w:rPr>
        <w:t xml:space="preserve"> </w:t>
      </w:r>
    </w:p>
    <w:p w14:paraId="38638E6B" w14:textId="77777777" w:rsidR="002D0DC6" w:rsidRDefault="005B5355" w:rsidP="003F1BFB">
      <w:pPr>
        <w:numPr>
          <w:ilvl w:val="0"/>
          <w:numId w:val="46"/>
        </w:numPr>
        <w:spacing w:before="0" w:after="0" w:line="240" w:lineRule="auto"/>
        <w:ind w:left="851" w:hanging="284"/>
        <w:rPr>
          <w:rFonts w:cstheme="minorHAnsi"/>
          <w:color w:val="auto"/>
          <w:sz w:val="24"/>
          <w:lang w:val="en-GB"/>
        </w:rPr>
      </w:pPr>
      <w:r>
        <w:rPr>
          <w:rFonts w:cstheme="minorHAnsi"/>
          <w:color w:val="auto"/>
          <w:sz w:val="24"/>
          <w:lang w:val="en-GB"/>
        </w:rPr>
        <w:t xml:space="preserve">acceptance: </w:t>
      </w:r>
      <w:r w:rsidR="002D0DC6" w:rsidRPr="00C159F5">
        <w:rPr>
          <w:rFonts w:cstheme="minorHAnsi"/>
          <w:color w:val="auto"/>
          <w:sz w:val="24"/>
          <w:lang w:val="en-GB"/>
        </w:rPr>
        <w:t>accepting</w:t>
      </w:r>
      <w:r w:rsidR="007A38C5">
        <w:rPr>
          <w:rFonts w:cstheme="minorHAnsi"/>
          <w:color w:val="auto"/>
          <w:sz w:val="24"/>
          <w:lang w:val="en-GB"/>
        </w:rPr>
        <w:t xml:space="preserve"> the consequences of the risk</w:t>
      </w:r>
    </w:p>
    <w:p w14:paraId="5E5B6D05" w14:textId="77777777" w:rsidR="00A60415" w:rsidRPr="00A60415" w:rsidRDefault="00A60415" w:rsidP="00A60415">
      <w:pPr>
        <w:spacing w:before="0" w:after="0" w:line="240" w:lineRule="auto"/>
        <w:ind w:left="1077"/>
        <w:rPr>
          <w:rFonts w:cstheme="minorHAnsi"/>
          <w:color w:val="auto"/>
          <w:sz w:val="16"/>
          <w:szCs w:val="16"/>
          <w:lang w:val="en-GB"/>
        </w:rPr>
      </w:pPr>
    </w:p>
    <w:p w14:paraId="747243F6" w14:textId="77777777" w:rsidR="002D0DC6" w:rsidRPr="00555CAB" w:rsidRDefault="002D0DC6" w:rsidP="00A60415">
      <w:pPr>
        <w:spacing w:before="0" w:after="0" w:line="240" w:lineRule="auto"/>
        <w:rPr>
          <w:rFonts w:cstheme="minorHAnsi"/>
          <w:color w:val="auto"/>
          <w:sz w:val="24"/>
          <w:lang w:val="en-GB"/>
        </w:rPr>
      </w:pPr>
      <w:r w:rsidRPr="00555CAB">
        <w:rPr>
          <w:rFonts w:cstheme="minorHAnsi"/>
          <w:color w:val="auto"/>
          <w:sz w:val="24"/>
          <w:lang w:val="en-GB"/>
        </w:rPr>
        <w:t xml:space="preserve">A contingency plan to execute should the risk event occur is critical to safeguarding a project. </w:t>
      </w:r>
    </w:p>
    <w:p w14:paraId="5EA62AD4" w14:textId="77777777" w:rsidR="001515FA" w:rsidRPr="00986BC1" w:rsidRDefault="001515FA" w:rsidP="006A6B3F">
      <w:pPr>
        <w:pStyle w:val="Heading3"/>
        <w:spacing w:before="0" w:after="0" w:line="240" w:lineRule="auto"/>
        <w:rPr>
          <w:sz w:val="16"/>
          <w:szCs w:val="16"/>
          <w:lang w:val="en-GB"/>
        </w:rPr>
      </w:pPr>
      <w:bookmarkStart w:id="69" w:name="_Toc522624281"/>
    </w:p>
    <w:p w14:paraId="27C5E79A" w14:textId="77777777" w:rsidR="002D0DC6" w:rsidRPr="001E4B9E" w:rsidRDefault="002D0DC6" w:rsidP="006A6B3F">
      <w:pPr>
        <w:pStyle w:val="Heading3"/>
        <w:spacing w:before="0" w:after="0" w:line="240" w:lineRule="auto"/>
        <w:rPr>
          <w:sz w:val="24"/>
          <w:lang w:val="en-GB"/>
        </w:rPr>
      </w:pPr>
      <w:bookmarkStart w:id="70" w:name="_Toc23856009"/>
      <w:r w:rsidRPr="001E4B9E">
        <w:rPr>
          <w:sz w:val="24"/>
          <w:lang w:val="en-GB"/>
        </w:rPr>
        <w:t>Project Budget</w:t>
      </w:r>
      <w:bookmarkEnd w:id="69"/>
      <w:bookmarkEnd w:id="70"/>
    </w:p>
    <w:p w14:paraId="6E52B797" w14:textId="77777777" w:rsidR="006A6B3F" w:rsidRPr="00434BAF" w:rsidRDefault="006A6B3F" w:rsidP="006A6B3F">
      <w:pPr>
        <w:pStyle w:val="BodyText"/>
        <w:spacing w:before="0" w:after="0" w:line="240" w:lineRule="auto"/>
        <w:rPr>
          <w:sz w:val="16"/>
          <w:szCs w:val="16"/>
          <w:lang w:val="en-GB"/>
        </w:rPr>
      </w:pPr>
    </w:p>
    <w:p w14:paraId="765A01FB" w14:textId="77777777" w:rsidR="007A38C5" w:rsidRDefault="005732BE" w:rsidP="006A6B3F">
      <w:pPr>
        <w:spacing w:before="0" w:after="0" w:line="240" w:lineRule="auto"/>
        <w:rPr>
          <w:rFonts w:cstheme="minorHAnsi"/>
          <w:color w:val="auto"/>
          <w:sz w:val="24"/>
          <w:lang w:val="en-GB"/>
        </w:rPr>
      </w:pPr>
      <w:r>
        <w:rPr>
          <w:rFonts w:cstheme="minorHAnsi"/>
          <w:color w:val="auto"/>
          <w:sz w:val="24"/>
          <w:lang w:val="en-GB"/>
        </w:rPr>
        <w:t>All appli</w:t>
      </w:r>
      <w:r w:rsidR="0080015D">
        <w:rPr>
          <w:rFonts w:cstheme="minorHAnsi"/>
          <w:color w:val="auto"/>
          <w:sz w:val="24"/>
          <w:lang w:val="en-GB"/>
        </w:rPr>
        <w:t>cants must complete the B</w:t>
      </w:r>
      <w:r>
        <w:rPr>
          <w:rFonts w:cstheme="minorHAnsi"/>
          <w:color w:val="auto"/>
          <w:sz w:val="24"/>
          <w:lang w:val="en-GB"/>
        </w:rPr>
        <w:t>udget template, which is lodged with the application.</w:t>
      </w:r>
      <w:r w:rsidR="00413FBA">
        <w:rPr>
          <w:rFonts w:cstheme="minorHAnsi"/>
          <w:color w:val="auto"/>
          <w:sz w:val="24"/>
          <w:lang w:val="en-GB"/>
        </w:rPr>
        <w:t xml:space="preserve"> </w:t>
      </w:r>
      <w:r w:rsidR="002D0DC6" w:rsidRPr="00555CAB">
        <w:rPr>
          <w:rFonts w:cstheme="minorHAnsi"/>
          <w:color w:val="auto"/>
          <w:sz w:val="24"/>
          <w:lang w:val="en-GB"/>
        </w:rPr>
        <w:t>The budge</w:t>
      </w:r>
      <w:r w:rsidR="006A6B3F">
        <w:rPr>
          <w:rFonts w:cstheme="minorHAnsi"/>
          <w:color w:val="auto"/>
          <w:sz w:val="24"/>
          <w:lang w:val="en-GB"/>
        </w:rPr>
        <w:t>t forms an integral part of the</w:t>
      </w:r>
      <w:r w:rsidR="002D0DC6" w:rsidRPr="00555CAB">
        <w:rPr>
          <w:rFonts w:cstheme="minorHAnsi"/>
          <w:color w:val="auto"/>
          <w:sz w:val="24"/>
          <w:lang w:val="en-GB"/>
        </w:rPr>
        <w:t xml:space="preserve"> application. </w:t>
      </w:r>
    </w:p>
    <w:p w14:paraId="760AEA33" w14:textId="77777777" w:rsidR="007A38C5" w:rsidRPr="00FB4992" w:rsidRDefault="007A38C5" w:rsidP="006A6B3F">
      <w:pPr>
        <w:spacing w:before="0" w:after="0" w:line="240" w:lineRule="auto"/>
        <w:rPr>
          <w:rFonts w:cstheme="minorHAnsi"/>
          <w:color w:val="auto"/>
          <w:sz w:val="16"/>
          <w:szCs w:val="16"/>
          <w:lang w:val="en-GB"/>
        </w:rPr>
      </w:pPr>
    </w:p>
    <w:p w14:paraId="1BC795A6" w14:textId="77777777" w:rsidR="002D0DC6" w:rsidRPr="00555CAB" w:rsidRDefault="002D0DC6" w:rsidP="006A6B3F">
      <w:pPr>
        <w:spacing w:before="0" w:after="0" w:line="240" w:lineRule="auto"/>
        <w:rPr>
          <w:rFonts w:cstheme="minorHAnsi"/>
          <w:color w:val="auto"/>
          <w:sz w:val="24"/>
          <w:lang w:val="en-GB"/>
        </w:rPr>
      </w:pPr>
      <w:r w:rsidRPr="00555CAB">
        <w:rPr>
          <w:rFonts w:cstheme="minorHAnsi"/>
          <w:color w:val="auto"/>
          <w:sz w:val="24"/>
          <w:lang w:val="en-GB"/>
        </w:rPr>
        <w:t xml:space="preserve">The Program works on a full cost attribution basis and applicants must ensure that items contained in the budget are consistent with the activities proposed. </w:t>
      </w:r>
    </w:p>
    <w:p w14:paraId="52C4C32A" w14:textId="77777777" w:rsidR="00773711" w:rsidRPr="00FB4992" w:rsidRDefault="00773711" w:rsidP="00C128E1">
      <w:pPr>
        <w:spacing w:before="0" w:after="0" w:line="240" w:lineRule="auto"/>
        <w:rPr>
          <w:rFonts w:cstheme="minorHAnsi"/>
          <w:color w:val="auto"/>
          <w:sz w:val="16"/>
          <w:szCs w:val="16"/>
          <w:lang w:val="en-GB"/>
        </w:rPr>
      </w:pPr>
    </w:p>
    <w:p w14:paraId="6180157F" w14:textId="77777777" w:rsidR="00773711" w:rsidRDefault="00413FBA" w:rsidP="00C128E1">
      <w:pPr>
        <w:spacing w:before="0" w:after="0" w:line="240" w:lineRule="auto"/>
        <w:rPr>
          <w:rFonts w:cstheme="minorHAnsi"/>
          <w:color w:val="auto"/>
          <w:sz w:val="24"/>
          <w:lang w:val="en-GB"/>
        </w:rPr>
      </w:pPr>
      <w:r>
        <w:rPr>
          <w:rFonts w:cstheme="minorHAnsi"/>
          <w:color w:val="auto"/>
          <w:sz w:val="24"/>
          <w:lang w:val="en-GB"/>
        </w:rPr>
        <w:t xml:space="preserve">Applications must </w:t>
      </w:r>
      <w:r w:rsidR="00A50B9B">
        <w:rPr>
          <w:rFonts w:cstheme="minorHAnsi"/>
          <w:color w:val="auto"/>
          <w:sz w:val="24"/>
          <w:lang w:val="en-GB"/>
        </w:rPr>
        <w:t xml:space="preserve">show the breakdown of costs, particularly where </w:t>
      </w:r>
      <w:r>
        <w:rPr>
          <w:rFonts w:cstheme="minorHAnsi"/>
          <w:color w:val="auto"/>
          <w:sz w:val="24"/>
          <w:lang w:val="en-GB"/>
        </w:rPr>
        <w:t xml:space="preserve">line items shows a cost </w:t>
      </w:r>
      <w:r w:rsidR="002D0DC6" w:rsidRPr="00555CAB">
        <w:rPr>
          <w:rFonts w:cstheme="minorHAnsi"/>
          <w:color w:val="auto"/>
          <w:sz w:val="24"/>
          <w:lang w:val="en-GB"/>
        </w:rPr>
        <w:t xml:space="preserve">above market pricing. </w:t>
      </w:r>
    </w:p>
    <w:p w14:paraId="09C590EB" w14:textId="77777777" w:rsidR="00773711" w:rsidRPr="00FB4992" w:rsidRDefault="00773711" w:rsidP="00C128E1">
      <w:pPr>
        <w:spacing w:before="0" w:after="0" w:line="240" w:lineRule="auto"/>
        <w:rPr>
          <w:rFonts w:cstheme="minorHAnsi"/>
          <w:color w:val="auto"/>
          <w:sz w:val="16"/>
          <w:szCs w:val="16"/>
          <w:lang w:val="en-GB"/>
        </w:rPr>
      </w:pPr>
    </w:p>
    <w:p w14:paraId="7B552A6F" w14:textId="77777777" w:rsidR="002D0DC6" w:rsidRPr="00555CAB" w:rsidRDefault="002D0DC6" w:rsidP="00C128E1">
      <w:pPr>
        <w:spacing w:before="0" w:after="0" w:line="240" w:lineRule="auto"/>
        <w:rPr>
          <w:rFonts w:cstheme="minorHAnsi"/>
          <w:color w:val="auto"/>
          <w:sz w:val="24"/>
          <w:lang w:val="en-GB"/>
        </w:rPr>
      </w:pPr>
      <w:r w:rsidRPr="00555CAB">
        <w:rPr>
          <w:rFonts w:cstheme="minorHAnsi"/>
          <w:color w:val="auto"/>
          <w:sz w:val="24"/>
          <w:lang w:val="en-GB"/>
        </w:rPr>
        <w:t>Where costs are shared with an existing funding source, applicants should provide detail of the dollar value of each contribution where there is a shared cost item in the budget.</w:t>
      </w:r>
    </w:p>
    <w:p w14:paraId="0D49E4D4" w14:textId="77777777" w:rsidR="00C128E1" w:rsidRPr="006A6B3F" w:rsidRDefault="00C128E1" w:rsidP="00C128E1">
      <w:pPr>
        <w:pStyle w:val="Heading3"/>
        <w:spacing w:before="0" w:after="0" w:line="240" w:lineRule="auto"/>
        <w:rPr>
          <w:sz w:val="16"/>
          <w:szCs w:val="16"/>
          <w:lang w:val="en-GB"/>
        </w:rPr>
      </w:pPr>
    </w:p>
    <w:p w14:paraId="66DC6045" w14:textId="77777777" w:rsidR="002D0DC6" w:rsidRDefault="002D0DC6" w:rsidP="00F40F2D">
      <w:pPr>
        <w:pStyle w:val="Heading3"/>
        <w:spacing w:before="0" w:after="0" w:line="240" w:lineRule="auto"/>
        <w:rPr>
          <w:sz w:val="24"/>
          <w:lang w:val="en-GB"/>
        </w:rPr>
      </w:pPr>
      <w:bookmarkStart w:id="71" w:name="_Toc23856010"/>
      <w:r w:rsidRPr="001E4B9E">
        <w:rPr>
          <w:sz w:val="24"/>
          <w:lang w:val="en-GB"/>
        </w:rPr>
        <w:t>Financial information</w:t>
      </w:r>
      <w:bookmarkEnd w:id="71"/>
    </w:p>
    <w:p w14:paraId="1E213595" w14:textId="77777777" w:rsidR="00F40F2D" w:rsidRPr="00F40F2D" w:rsidRDefault="00F40F2D" w:rsidP="00F40F2D">
      <w:pPr>
        <w:pStyle w:val="BodyText"/>
        <w:spacing w:before="0" w:after="0" w:line="240" w:lineRule="auto"/>
        <w:rPr>
          <w:lang w:val="en-GB"/>
        </w:rPr>
      </w:pPr>
    </w:p>
    <w:p w14:paraId="2F662D4E" w14:textId="77777777" w:rsidR="002D0DC6" w:rsidRPr="00555CAB" w:rsidRDefault="00E2285B" w:rsidP="00F40F2D">
      <w:pPr>
        <w:spacing w:before="0" w:after="0" w:line="240" w:lineRule="auto"/>
        <w:rPr>
          <w:rFonts w:cstheme="minorHAnsi"/>
          <w:color w:val="auto"/>
          <w:sz w:val="24"/>
          <w:lang w:val="en-GB"/>
        </w:rPr>
      </w:pPr>
      <w:r>
        <w:rPr>
          <w:rFonts w:cstheme="minorHAnsi"/>
          <w:color w:val="auto"/>
          <w:sz w:val="24"/>
          <w:lang w:val="en-GB"/>
        </w:rPr>
        <w:t xml:space="preserve">Applicants must </w:t>
      </w:r>
      <w:r w:rsidR="002D0DC6" w:rsidRPr="00555CAB">
        <w:rPr>
          <w:rFonts w:cstheme="minorHAnsi"/>
          <w:color w:val="auto"/>
          <w:sz w:val="24"/>
          <w:lang w:val="en-GB"/>
        </w:rPr>
        <w:t>ensure that the budget and other financial informat</w:t>
      </w:r>
      <w:r>
        <w:rPr>
          <w:rFonts w:cstheme="minorHAnsi"/>
          <w:color w:val="auto"/>
          <w:sz w:val="24"/>
          <w:lang w:val="en-GB"/>
        </w:rPr>
        <w:t>ion is correct</w:t>
      </w:r>
      <w:r w:rsidR="002D0DC6" w:rsidRPr="00555CAB">
        <w:rPr>
          <w:rFonts w:cstheme="minorHAnsi"/>
          <w:color w:val="auto"/>
          <w:sz w:val="24"/>
          <w:lang w:val="en-GB"/>
        </w:rPr>
        <w:t xml:space="preserve">.  </w:t>
      </w:r>
    </w:p>
    <w:p w14:paraId="562E1157" w14:textId="77777777" w:rsidR="00F40F2D" w:rsidRDefault="00A73EF9" w:rsidP="00816B8E">
      <w:pPr>
        <w:spacing w:before="160" w:after="160" w:line="240" w:lineRule="auto"/>
        <w:rPr>
          <w:rFonts w:cstheme="minorHAnsi"/>
          <w:color w:val="auto"/>
          <w:sz w:val="24"/>
          <w:lang w:val="en-GB"/>
        </w:rPr>
      </w:pPr>
      <w:r>
        <w:rPr>
          <w:rFonts w:cstheme="minorHAnsi"/>
          <w:color w:val="auto"/>
          <w:sz w:val="24"/>
          <w:lang w:val="en-GB"/>
        </w:rPr>
        <w:t xml:space="preserve">Applicants should </w:t>
      </w:r>
      <w:r w:rsidR="00B23B36">
        <w:rPr>
          <w:rFonts w:cstheme="minorHAnsi"/>
          <w:color w:val="auto"/>
          <w:sz w:val="24"/>
          <w:lang w:val="en-GB"/>
        </w:rPr>
        <w:t>record information on in-kind support</w:t>
      </w:r>
      <w:r w:rsidR="002D0DC6" w:rsidRPr="00555CAB">
        <w:rPr>
          <w:rFonts w:cstheme="minorHAnsi"/>
          <w:color w:val="auto"/>
          <w:sz w:val="24"/>
          <w:lang w:val="en-GB"/>
        </w:rPr>
        <w:t>. Detail as t</w:t>
      </w:r>
      <w:r w:rsidR="00D513C4">
        <w:rPr>
          <w:rFonts w:cstheme="minorHAnsi"/>
          <w:color w:val="auto"/>
          <w:sz w:val="24"/>
          <w:lang w:val="en-GB"/>
        </w:rPr>
        <w:t>o how these contributions have/</w:t>
      </w:r>
      <w:r w:rsidR="00944282">
        <w:rPr>
          <w:rFonts w:cstheme="minorHAnsi"/>
          <w:color w:val="auto"/>
          <w:sz w:val="24"/>
          <w:lang w:val="en-GB"/>
        </w:rPr>
        <w:t xml:space="preserve">will be sourced </w:t>
      </w:r>
      <w:r w:rsidR="002D0DC6" w:rsidRPr="00555CAB">
        <w:rPr>
          <w:rFonts w:cstheme="minorHAnsi"/>
          <w:color w:val="auto"/>
          <w:sz w:val="24"/>
          <w:lang w:val="en-GB"/>
        </w:rPr>
        <w:t>and what the funds will be used</w:t>
      </w:r>
      <w:r w:rsidR="001610F6">
        <w:rPr>
          <w:rFonts w:cstheme="minorHAnsi"/>
          <w:color w:val="auto"/>
          <w:sz w:val="24"/>
          <w:lang w:val="en-GB"/>
        </w:rPr>
        <w:t xml:space="preserve"> </w:t>
      </w:r>
      <w:r w:rsidR="00E470B0">
        <w:rPr>
          <w:rFonts w:cstheme="minorHAnsi"/>
          <w:color w:val="auto"/>
          <w:sz w:val="24"/>
          <w:lang w:val="en-GB"/>
        </w:rPr>
        <w:t xml:space="preserve">for should be detailed in the response to criterion 4 and be reflected in the </w:t>
      </w:r>
      <w:r w:rsidR="00D513C4">
        <w:rPr>
          <w:rFonts w:cstheme="minorHAnsi"/>
          <w:color w:val="auto"/>
          <w:sz w:val="24"/>
          <w:lang w:val="en-GB"/>
        </w:rPr>
        <w:t>budget</w:t>
      </w:r>
      <w:r w:rsidR="000C5476">
        <w:rPr>
          <w:rFonts w:cstheme="minorHAnsi"/>
          <w:color w:val="auto"/>
          <w:sz w:val="24"/>
          <w:lang w:val="en-GB"/>
        </w:rPr>
        <w:t xml:space="preserve">. </w:t>
      </w:r>
    </w:p>
    <w:p w14:paraId="2873C5A1" w14:textId="77777777" w:rsidR="00F40F2D" w:rsidRDefault="00C5313C" w:rsidP="00816B8E">
      <w:pPr>
        <w:spacing w:before="160" w:after="160" w:line="240" w:lineRule="auto"/>
        <w:rPr>
          <w:rFonts w:cstheme="minorHAnsi"/>
          <w:color w:val="auto"/>
          <w:sz w:val="24"/>
          <w:lang w:val="en-GB"/>
        </w:rPr>
      </w:pPr>
      <w:r>
        <w:rPr>
          <w:rFonts w:cstheme="minorHAnsi"/>
          <w:color w:val="auto"/>
          <w:sz w:val="24"/>
          <w:lang w:val="en-GB"/>
        </w:rPr>
        <w:t>With respect to in-kind support, s</w:t>
      </w:r>
      <w:r w:rsidR="00B23B36">
        <w:rPr>
          <w:rFonts w:cstheme="minorHAnsi"/>
          <w:color w:val="auto"/>
          <w:sz w:val="24"/>
          <w:lang w:val="en-GB"/>
        </w:rPr>
        <w:t xml:space="preserve">pecialist volunteer time, </w:t>
      </w:r>
      <w:r w:rsidR="002D0DC6" w:rsidRPr="00555CAB">
        <w:rPr>
          <w:rFonts w:cstheme="minorHAnsi"/>
          <w:color w:val="auto"/>
          <w:sz w:val="24"/>
          <w:lang w:val="en-GB"/>
        </w:rPr>
        <w:t>for example, literacy tutor, graphic designer or financial planner</w:t>
      </w:r>
      <w:r w:rsidR="00B23B36">
        <w:rPr>
          <w:rFonts w:cstheme="minorHAnsi"/>
          <w:color w:val="auto"/>
          <w:sz w:val="24"/>
          <w:lang w:val="en-GB"/>
        </w:rPr>
        <w:t xml:space="preserve">, </w:t>
      </w:r>
      <w:r>
        <w:rPr>
          <w:rFonts w:cstheme="minorHAnsi"/>
          <w:color w:val="auto"/>
          <w:sz w:val="24"/>
          <w:lang w:val="en-GB"/>
        </w:rPr>
        <w:t>should be calculated at the</w:t>
      </w:r>
      <w:r w:rsidR="002D0DC6" w:rsidRPr="00555CAB">
        <w:rPr>
          <w:rFonts w:cstheme="minorHAnsi"/>
          <w:color w:val="auto"/>
          <w:sz w:val="24"/>
          <w:lang w:val="en-GB"/>
        </w:rPr>
        <w:t xml:space="preserve"> professional rate. </w:t>
      </w:r>
    </w:p>
    <w:p w14:paraId="7DE4D4EF" w14:textId="7C71779E" w:rsidR="002D0DC6" w:rsidRPr="00555CAB" w:rsidRDefault="002D0DC6" w:rsidP="00816B8E">
      <w:pPr>
        <w:spacing w:before="160" w:after="160" w:line="240" w:lineRule="auto"/>
        <w:rPr>
          <w:rFonts w:cstheme="minorHAnsi"/>
          <w:color w:val="auto"/>
          <w:sz w:val="24"/>
          <w:lang w:val="en-GB"/>
        </w:rPr>
      </w:pPr>
      <w:r w:rsidRPr="00555CAB">
        <w:rPr>
          <w:rFonts w:cstheme="minorHAnsi"/>
          <w:color w:val="auto"/>
          <w:sz w:val="24"/>
          <w:lang w:val="en-GB"/>
        </w:rPr>
        <w:t>General volunteer labour should be calculated at $20 per hour.</w:t>
      </w:r>
    </w:p>
    <w:p w14:paraId="4EC9DF97" w14:textId="77777777" w:rsidR="002D0DC6" w:rsidRDefault="00C5313C" w:rsidP="00AA2FDE">
      <w:pPr>
        <w:spacing w:before="0" w:after="0" w:line="240" w:lineRule="auto"/>
        <w:rPr>
          <w:rFonts w:cstheme="minorHAnsi"/>
          <w:color w:val="auto"/>
          <w:sz w:val="24"/>
          <w:lang w:val="en-GB"/>
        </w:rPr>
      </w:pPr>
      <w:r>
        <w:rPr>
          <w:rFonts w:cstheme="minorHAnsi"/>
          <w:color w:val="auto"/>
          <w:sz w:val="24"/>
          <w:lang w:val="en-GB"/>
        </w:rPr>
        <w:t xml:space="preserve">Where the </w:t>
      </w:r>
      <w:r w:rsidR="002D0DC6" w:rsidRPr="00555CAB">
        <w:rPr>
          <w:rFonts w:cstheme="minorHAnsi"/>
          <w:color w:val="auto"/>
          <w:sz w:val="24"/>
          <w:lang w:val="en-GB"/>
        </w:rPr>
        <w:t xml:space="preserve">project leverages off existing funded programs, projects or services, applicants </w:t>
      </w:r>
      <w:r w:rsidR="00BF77D7">
        <w:rPr>
          <w:rFonts w:cstheme="minorHAnsi"/>
          <w:color w:val="auto"/>
          <w:sz w:val="24"/>
          <w:lang w:val="en-GB"/>
        </w:rPr>
        <w:t xml:space="preserve">should </w:t>
      </w:r>
      <w:r w:rsidR="002D0DC6" w:rsidRPr="00555CAB">
        <w:rPr>
          <w:rFonts w:cstheme="minorHAnsi"/>
          <w:color w:val="auto"/>
          <w:sz w:val="24"/>
          <w:lang w:val="en-GB"/>
        </w:rPr>
        <w:t>include detail as to how these activities will complement the project, and attribute any figu</w:t>
      </w:r>
      <w:r w:rsidR="00A73EF9">
        <w:rPr>
          <w:rFonts w:cstheme="minorHAnsi"/>
          <w:color w:val="auto"/>
          <w:sz w:val="24"/>
          <w:lang w:val="en-GB"/>
        </w:rPr>
        <w:t xml:space="preserve">res as appropriate. </w:t>
      </w:r>
    </w:p>
    <w:p w14:paraId="31938CFB" w14:textId="77777777" w:rsidR="00C128E1" w:rsidRPr="00C128E1" w:rsidRDefault="00C128E1" w:rsidP="00C128E1">
      <w:pPr>
        <w:pStyle w:val="Heading3"/>
        <w:spacing w:before="0" w:after="0" w:line="240" w:lineRule="auto"/>
        <w:rPr>
          <w:sz w:val="16"/>
          <w:szCs w:val="16"/>
          <w:lang w:val="en-GB"/>
        </w:rPr>
      </w:pPr>
    </w:p>
    <w:p w14:paraId="04944CF5" w14:textId="77777777" w:rsidR="002D0DC6" w:rsidRPr="001E4B9E" w:rsidRDefault="002D0DC6" w:rsidP="00C128E1">
      <w:pPr>
        <w:pStyle w:val="Heading3"/>
        <w:spacing w:before="0" w:after="0" w:line="240" w:lineRule="auto"/>
        <w:rPr>
          <w:sz w:val="24"/>
          <w:lang w:val="en-GB"/>
        </w:rPr>
      </w:pPr>
      <w:bookmarkStart w:id="72" w:name="_Toc23856011"/>
      <w:r w:rsidRPr="001E4B9E">
        <w:rPr>
          <w:sz w:val="24"/>
          <w:lang w:val="en-GB"/>
        </w:rPr>
        <w:t>Goods and Services Tax</w:t>
      </w:r>
      <w:r w:rsidR="009E10F0" w:rsidRPr="001E4B9E">
        <w:rPr>
          <w:sz w:val="24"/>
          <w:lang w:val="en-GB"/>
        </w:rPr>
        <w:t xml:space="preserve"> (GST)</w:t>
      </w:r>
      <w:bookmarkEnd w:id="72"/>
    </w:p>
    <w:p w14:paraId="48590954" w14:textId="77777777" w:rsidR="00C5313C" w:rsidRPr="00434BAF" w:rsidRDefault="00C5313C" w:rsidP="00C128E1">
      <w:pPr>
        <w:keepNext/>
        <w:keepLines/>
        <w:numPr>
          <w:ilvl w:val="2"/>
          <w:numId w:val="0"/>
        </w:numPr>
        <w:spacing w:before="0" w:after="0" w:line="240" w:lineRule="auto"/>
        <w:outlineLvl w:val="3"/>
        <w:rPr>
          <w:rFonts w:eastAsiaTheme="majorEastAsia" w:cstheme="majorBidi"/>
          <w:iCs/>
          <w:color w:val="2F5496" w:themeColor="accent5" w:themeShade="BF"/>
          <w:sz w:val="16"/>
          <w:szCs w:val="16"/>
          <w:lang w:val="en-GB"/>
        </w:rPr>
      </w:pPr>
    </w:p>
    <w:p w14:paraId="1AC7A972" w14:textId="77777777" w:rsidR="002D0DC6" w:rsidRDefault="002D0DC6" w:rsidP="00C128E1">
      <w:pPr>
        <w:spacing w:before="0" w:after="0" w:line="240" w:lineRule="auto"/>
        <w:rPr>
          <w:rFonts w:cstheme="minorHAnsi"/>
          <w:color w:val="auto"/>
          <w:sz w:val="24"/>
          <w:lang w:val="en-GB"/>
        </w:rPr>
      </w:pPr>
      <w:r w:rsidRPr="00555CAB">
        <w:rPr>
          <w:rFonts w:cstheme="minorHAnsi"/>
          <w:color w:val="auto"/>
          <w:sz w:val="24"/>
          <w:lang w:val="en-GB"/>
        </w:rPr>
        <w:t xml:space="preserve">The Department </w:t>
      </w:r>
      <w:r w:rsidRPr="00BF77D7">
        <w:rPr>
          <w:rFonts w:cstheme="minorHAnsi"/>
          <w:b/>
          <w:color w:val="auto"/>
          <w:sz w:val="24"/>
          <w:lang w:val="en-GB"/>
        </w:rPr>
        <w:t>will pay GST</w:t>
      </w:r>
      <w:r w:rsidRPr="00555CAB">
        <w:rPr>
          <w:rFonts w:cstheme="minorHAnsi"/>
          <w:color w:val="auto"/>
          <w:sz w:val="24"/>
          <w:lang w:val="en-GB"/>
        </w:rPr>
        <w:t xml:space="preserve"> on a grant when the recipient is:</w:t>
      </w:r>
    </w:p>
    <w:p w14:paraId="0E979C69" w14:textId="77777777" w:rsidR="00B61EAD" w:rsidRPr="00555CAB" w:rsidRDefault="00B61EAD" w:rsidP="00C128E1">
      <w:pPr>
        <w:spacing w:before="0" w:after="0" w:line="240" w:lineRule="auto"/>
        <w:rPr>
          <w:rFonts w:cstheme="minorHAnsi"/>
          <w:color w:val="auto"/>
          <w:sz w:val="24"/>
          <w:lang w:val="en-GB"/>
        </w:rPr>
      </w:pPr>
    </w:p>
    <w:p w14:paraId="78BC2A4A" w14:textId="77777777" w:rsidR="00944282" w:rsidRDefault="002D0DC6" w:rsidP="00C128E1">
      <w:pPr>
        <w:numPr>
          <w:ilvl w:val="0"/>
          <w:numId w:val="42"/>
        </w:numPr>
        <w:spacing w:before="0" w:after="0" w:line="240" w:lineRule="auto"/>
        <w:ind w:left="851" w:hanging="284"/>
        <w:rPr>
          <w:rFonts w:cstheme="minorHAnsi"/>
          <w:color w:val="auto"/>
          <w:sz w:val="24"/>
          <w:lang w:val="en-GB"/>
        </w:rPr>
      </w:pPr>
      <w:r w:rsidRPr="00555CAB">
        <w:rPr>
          <w:rFonts w:cstheme="minorHAnsi"/>
          <w:color w:val="auto"/>
          <w:sz w:val="24"/>
          <w:lang w:val="en-GB"/>
        </w:rPr>
        <w:t xml:space="preserve">an incorporated applicant or other not-for-profit legal  entity registered for GST; </w:t>
      </w:r>
    </w:p>
    <w:p w14:paraId="65AF5BB5" w14:textId="77777777" w:rsidR="002D0DC6" w:rsidRPr="00555CAB" w:rsidRDefault="00944282" w:rsidP="00944282">
      <w:pPr>
        <w:spacing w:before="0" w:after="0" w:line="240" w:lineRule="auto"/>
        <w:ind w:left="567"/>
        <w:rPr>
          <w:rFonts w:cstheme="minorHAnsi"/>
          <w:color w:val="auto"/>
          <w:sz w:val="24"/>
          <w:lang w:val="en-GB"/>
        </w:rPr>
      </w:pPr>
      <w:r>
        <w:rPr>
          <w:rFonts w:cstheme="minorHAnsi"/>
          <w:color w:val="auto"/>
          <w:sz w:val="24"/>
          <w:lang w:val="en-GB"/>
        </w:rPr>
        <w:t>or</w:t>
      </w:r>
    </w:p>
    <w:p w14:paraId="135E0E4A" w14:textId="77777777" w:rsidR="002D0DC6" w:rsidRPr="00555CAB" w:rsidRDefault="002D0DC6" w:rsidP="00AA2FDE">
      <w:pPr>
        <w:numPr>
          <w:ilvl w:val="0"/>
          <w:numId w:val="42"/>
        </w:numPr>
        <w:spacing w:before="60" w:after="60" w:line="240" w:lineRule="auto"/>
        <w:ind w:left="851" w:hanging="284"/>
        <w:rPr>
          <w:rFonts w:cstheme="minorHAnsi"/>
          <w:color w:val="auto"/>
          <w:sz w:val="24"/>
          <w:lang w:val="en-GB"/>
        </w:rPr>
      </w:pPr>
      <w:r w:rsidRPr="00555CAB">
        <w:rPr>
          <w:rFonts w:cstheme="minorHAnsi"/>
          <w:color w:val="auto"/>
          <w:sz w:val="24"/>
          <w:lang w:val="en-GB"/>
        </w:rPr>
        <w:t>an unincorporated applicant which is sponsored by an incorporated body or other not-for-profit legal entity registered for GST.</w:t>
      </w:r>
    </w:p>
    <w:p w14:paraId="1A56F710" w14:textId="77777777" w:rsidR="002D0DC6" w:rsidRPr="00555CAB" w:rsidRDefault="002D0DC6" w:rsidP="00AA2FDE">
      <w:pPr>
        <w:spacing w:before="180" w:after="180" w:line="240" w:lineRule="auto"/>
        <w:rPr>
          <w:rFonts w:cstheme="minorHAnsi"/>
          <w:color w:val="auto"/>
          <w:sz w:val="24"/>
          <w:lang w:val="en-GB"/>
        </w:rPr>
      </w:pPr>
      <w:r w:rsidRPr="00555CAB">
        <w:rPr>
          <w:rFonts w:cstheme="minorHAnsi"/>
          <w:color w:val="auto"/>
          <w:sz w:val="24"/>
          <w:lang w:val="en-GB"/>
        </w:rPr>
        <w:t xml:space="preserve">In this case, the amount requested should be </w:t>
      </w:r>
      <w:r w:rsidRPr="00555CAB">
        <w:rPr>
          <w:rFonts w:cstheme="minorHAnsi"/>
          <w:b/>
          <w:color w:val="auto"/>
          <w:sz w:val="24"/>
          <w:lang w:val="en-GB"/>
        </w:rPr>
        <w:t>exclusive</w:t>
      </w:r>
      <w:r w:rsidRPr="00555CAB">
        <w:rPr>
          <w:rFonts w:cstheme="minorHAnsi"/>
          <w:color w:val="auto"/>
          <w:sz w:val="24"/>
          <w:lang w:val="en-GB"/>
        </w:rPr>
        <w:t xml:space="preserve"> of GST.</w:t>
      </w:r>
    </w:p>
    <w:p w14:paraId="1550F3E9" w14:textId="77777777" w:rsidR="002D0DC6" w:rsidRDefault="002D0DC6" w:rsidP="00BF77D7">
      <w:pPr>
        <w:spacing w:before="0" w:after="0" w:line="240" w:lineRule="auto"/>
        <w:rPr>
          <w:rFonts w:cstheme="minorHAnsi"/>
          <w:color w:val="auto"/>
          <w:sz w:val="24"/>
          <w:lang w:val="en-GB"/>
        </w:rPr>
      </w:pPr>
      <w:r w:rsidRPr="00555CAB">
        <w:rPr>
          <w:rFonts w:cstheme="minorHAnsi"/>
          <w:color w:val="auto"/>
          <w:sz w:val="24"/>
          <w:lang w:val="en-GB"/>
        </w:rPr>
        <w:t xml:space="preserve">The Department </w:t>
      </w:r>
      <w:r w:rsidRPr="00BF77D7">
        <w:rPr>
          <w:rFonts w:cstheme="minorHAnsi"/>
          <w:b/>
          <w:color w:val="auto"/>
          <w:sz w:val="24"/>
          <w:lang w:val="en-GB"/>
        </w:rPr>
        <w:t>will</w:t>
      </w:r>
      <w:r w:rsidR="00BF77D7" w:rsidRPr="00BF77D7">
        <w:rPr>
          <w:rFonts w:cstheme="minorHAnsi"/>
          <w:b/>
          <w:color w:val="auto"/>
          <w:sz w:val="24"/>
          <w:lang w:val="en-GB"/>
        </w:rPr>
        <w:t xml:space="preserve"> not pay </w:t>
      </w:r>
      <w:r w:rsidRPr="00BF77D7">
        <w:rPr>
          <w:rFonts w:cstheme="minorHAnsi"/>
          <w:b/>
          <w:color w:val="auto"/>
          <w:sz w:val="24"/>
          <w:lang w:val="en-GB"/>
        </w:rPr>
        <w:t>GST</w:t>
      </w:r>
      <w:r w:rsidRPr="00555CAB">
        <w:rPr>
          <w:rFonts w:cstheme="minorHAnsi"/>
          <w:color w:val="auto"/>
          <w:sz w:val="24"/>
          <w:lang w:val="en-GB"/>
        </w:rPr>
        <w:t xml:space="preserve"> as part of the grant where:</w:t>
      </w:r>
    </w:p>
    <w:p w14:paraId="69581420" w14:textId="77777777" w:rsidR="00B61EAD" w:rsidRPr="00555CAB" w:rsidRDefault="00B61EAD" w:rsidP="00BF77D7">
      <w:pPr>
        <w:spacing w:before="0" w:after="0" w:line="240" w:lineRule="auto"/>
        <w:rPr>
          <w:rFonts w:cstheme="minorHAnsi"/>
          <w:color w:val="auto"/>
          <w:sz w:val="24"/>
          <w:lang w:val="en-GB"/>
        </w:rPr>
      </w:pPr>
    </w:p>
    <w:p w14:paraId="5DA9F5FA" w14:textId="77777777" w:rsidR="0074317C" w:rsidRDefault="002D0DC6" w:rsidP="009E10F0">
      <w:pPr>
        <w:numPr>
          <w:ilvl w:val="0"/>
          <w:numId w:val="42"/>
        </w:numPr>
        <w:spacing w:before="0" w:after="0" w:line="240" w:lineRule="auto"/>
        <w:ind w:left="851" w:hanging="284"/>
        <w:rPr>
          <w:rFonts w:cstheme="minorHAnsi"/>
          <w:color w:val="auto"/>
          <w:sz w:val="24"/>
          <w:lang w:val="en-GB"/>
        </w:rPr>
      </w:pPr>
      <w:r w:rsidRPr="00555CAB">
        <w:rPr>
          <w:rFonts w:cstheme="minorHAnsi"/>
          <w:color w:val="auto"/>
          <w:sz w:val="24"/>
          <w:lang w:val="en-GB"/>
        </w:rPr>
        <w:t>an incorporated recipient or other not-for-profit legal e</w:t>
      </w:r>
      <w:r w:rsidR="0074317C">
        <w:rPr>
          <w:rFonts w:cstheme="minorHAnsi"/>
          <w:color w:val="auto"/>
          <w:sz w:val="24"/>
          <w:lang w:val="en-GB"/>
        </w:rPr>
        <w:t>ntity is NOT registered for GST</w:t>
      </w:r>
    </w:p>
    <w:p w14:paraId="5C4E6AD5" w14:textId="77777777" w:rsidR="0074317C" w:rsidRDefault="002D0DC6" w:rsidP="0074317C">
      <w:pPr>
        <w:spacing w:before="0" w:after="0" w:line="240" w:lineRule="auto"/>
        <w:ind w:firstLine="567"/>
        <w:rPr>
          <w:rFonts w:cstheme="minorHAnsi"/>
          <w:color w:val="auto"/>
          <w:sz w:val="24"/>
          <w:lang w:val="en-GB"/>
        </w:rPr>
      </w:pPr>
      <w:r w:rsidRPr="00555CAB">
        <w:rPr>
          <w:rFonts w:cstheme="minorHAnsi"/>
          <w:color w:val="auto"/>
          <w:sz w:val="24"/>
          <w:lang w:val="en-GB"/>
        </w:rPr>
        <w:t xml:space="preserve"> or</w:t>
      </w:r>
    </w:p>
    <w:p w14:paraId="4765669D" w14:textId="77777777" w:rsidR="002D0DC6" w:rsidRPr="0074317C" w:rsidRDefault="002D0DC6" w:rsidP="0074317C">
      <w:pPr>
        <w:pStyle w:val="ListParagraph"/>
        <w:numPr>
          <w:ilvl w:val="0"/>
          <w:numId w:val="47"/>
        </w:numPr>
        <w:spacing w:before="0"/>
        <w:ind w:left="851" w:hanging="284"/>
        <w:rPr>
          <w:rFonts w:ascii="Gill Sans MT" w:hAnsi="Gill Sans MT" w:cstheme="minorHAnsi"/>
          <w:lang w:val="en-GB"/>
        </w:rPr>
      </w:pPr>
      <w:r w:rsidRPr="0074317C">
        <w:rPr>
          <w:rFonts w:ascii="Gill Sans MT" w:hAnsi="Gill Sans MT" w:cstheme="minorHAnsi"/>
          <w:lang w:val="en-GB"/>
        </w:rPr>
        <w:t>an unincorporated applicant is sponsored by an incorporated body or other not-for-profit legal entity NOT registered for GST.</w:t>
      </w:r>
    </w:p>
    <w:p w14:paraId="181E6AD5" w14:textId="77777777" w:rsidR="0074317C" w:rsidRPr="000C5476" w:rsidRDefault="0074317C" w:rsidP="0074317C">
      <w:pPr>
        <w:spacing w:before="0" w:after="0" w:line="240" w:lineRule="auto"/>
        <w:ind w:firstLine="567"/>
        <w:rPr>
          <w:rFonts w:cstheme="minorHAnsi"/>
          <w:color w:val="auto"/>
          <w:sz w:val="16"/>
          <w:szCs w:val="16"/>
          <w:lang w:val="en-GB"/>
        </w:rPr>
      </w:pPr>
    </w:p>
    <w:p w14:paraId="66DC34A6" w14:textId="332CEB06" w:rsidR="001F659C" w:rsidRDefault="002D0DC6" w:rsidP="001F659C">
      <w:pPr>
        <w:spacing w:before="0" w:after="0" w:line="240" w:lineRule="auto"/>
        <w:rPr>
          <w:rStyle w:val="Hyperlink"/>
          <w:color w:val="005295"/>
          <w:u w:val="none"/>
        </w:rPr>
      </w:pPr>
      <w:r w:rsidRPr="00555CAB">
        <w:rPr>
          <w:rFonts w:cstheme="minorHAnsi"/>
          <w:color w:val="auto"/>
          <w:sz w:val="24"/>
          <w:lang w:val="en-GB"/>
        </w:rPr>
        <w:t xml:space="preserve">In this case, the amount requested should be </w:t>
      </w:r>
      <w:r w:rsidRPr="00555CAB">
        <w:rPr>
          <w:rFonts w:cstheme="minorHAnsi"/>
          <w:b/>
          <w:color w:val="auto"/>
          <w:sz w:val="24"/>
          <w:lang w:val="en-GB"/>
        </w:rPr>
        <w:t>inclusive</w:t>
      </w:r>
      <w:r w:rsidRPr="00555CAB">
        <w:rPr>
          <w:rFonts w:cstheme="minorHAnsi"/>
          <w:color w:val="auto"/>
          <w:sz w:val="24"/>
          <w:lang w:val="en-GB"/>
        </w:rPr>
        <w:t xml:space="preserve"> of GST.</w:t>
      </w:r>
      <w:bookmarkStart w:id="73" w:name="_Toc15388191"/>
      <w:bookmarkStart w:id="74" w:name="_Toc432148050"/>
      <w:bookmarkEnd w:id="58"/>
    </w:p>
    <w:p w14:paraId="33355DE6" w14:textId="77777777" w:rsidR="001F659C" w:rsidRPr="00966987" w:rsidRDefault="001F659C" w:rsidP="001F659C">
      <w:pPr>
        <w:pStyle w:val="Heading1"/>
        <w:spacing w:before="0" w:after="0" w:line="240" w:lineRule="auto"/>
        <w:rPr>
          <w:rStyle w:val="Hyperlink"/>
          <w:color w:val="005295"/>
          <w:u w:val="none"/>
        </w:rPr>
      </w:pPr>
      <w:bookmarkStart w:id="75" w:name="_Toc23856012"/>
      <w:r w:rsidRPr="00966987">
        <w:rPr>
          <w:rStyle w:val="Hyperlink"/>
          <w:color w:val="005295"/>
          <w:u w:val="none"/>
        </w:rPr>
        <w:lastRenderedPageBreak/>
        <w:t>Assessment and selection process</w:t>
      </w:r>
      <w:bookmarkEnd w:id="75"/>
    </w:p>
    <w:p w14:paraId="21600916" w14:textId="77777777" w:rsidR="001F659C" w:rsidRPr="00C93782" w:rsidRDefault="001F659C" w:rsidP="001F659C">
      <w:pPr>
        <w:pStyle w:val="BodyText"/>
        <w:spacing w:before="0" w:after="0" w:line="240" w:lineRule="auto"/>
        <w:rPr>
          <w:sz w:val="16"/>
          <w:szCs w:val="16"/>
        </w:rPr>
      </w:pPr>
    </w:p>
    <w:p w14:paraId="01A2FD70" w14:textId="03041C74" w:rsidR="000D4B1D" w:rsidRPr="0093775A" w:rsidRDefault="00857921" w:rsidP="00AE2F91">
      <w:pPr>
        <w:spacing w:before="0" w:after="0" w:line="240" w:lineRule="auto"/>
        <w:rPr>
          <w:rFonts w:cstheme="minorHAnsi"/>
          <w:i/>
          <w:color w:val="auto"/>
          <w:sz w:val="24"/>
          <w:lang w:val="en-GB"/>
        </w:rPr>
      </w:pPr>
      <w:r w:rsidRPr="0033223F">
        <w:rPr>
          <w:rFonts w:cstheme="minorHAnsi"/>
          <w:color w:val="auto"/>
          <w:sz w:val="24"/>
          <w:lang w:val="en-GB"/>
        </w:rPr>
        <w:t xml:space="preserve">All applications received will be </w:t>
      </w:r>
      <w:r w:rsidR="00616900" w:rsidRPr="0033223F">
        <w:rPr>
          <w:rFonts w:cstheme="minorHAnsi"/>
          <w:color w:val="auto"/>
          <w:sz w:val="24"/>
          <w:lang w:val="en-GB"/>
        </w:rPr>
        <w:t xml:space="preserve">managed and </w:t>
      </w:r>
      <w:r w:rsidRPr="0033223F">
        <w:rPr>
          <w:rFonts w:cstheme="minorHAnsi"/>
          <w:color w:val="auto"/>
          <w:sz w:val="24"/>
          <w:lang w:val="en-GB"/>
        </w:rPr>
        <w:t xml:space="preserve">assessed </w:t>
      </w:r>
      <w:r w:rsidR="00C93782" w:rsidRPr="0033223F">
        <w:rPr>
          <w:rFonts w:cstheme="minorHAnsi"/>
          <w:color w:val="auto"/>
          <w:sz w:val="24"/>
          <w:lang w:val="en-GB"/>
        </w:rPr>
        <w:t xml:space="preserve">in </w:t>
      </w:r>
      <w:r w:rsidRPr="0033223F">
        <w:rPr>
          <w:rFonts w:cstheme="minorHAnsi"/>
          <w:color w:val="auto"/>
          <w:sz w:val="24"/>
          <w:lang w:val="en-GB"/>
        </w:rPr>
        <w:t>accord</w:t>
      </w:r>
      <w:r w:rsidR="00C93782" w:rsidRPr="0033223F">
        <w:rPr>
          <w:rFonts w:cstheme="minorHAnsi"/>
          <w:color w:val="auto"/>
          <w:sz w:val="24"/>
          <w:lang w:val="en-GB"/>
        </w:rPr>
        <w:t xml:space="preserve">ance with the Treasurer’s Instruction </w:t>
      </w:r>
      <w:r w:rsidR="00C93782" w:rsidRPr="0033223F">
        <w:rPr>
          <w:rFonts w:cstheme="minorHAnsi"/>
          <w:i/>
          <w:color w:val="auto"/>
          <w:sz w:val="24"/>
          <w:lang w:val="en-GB"/>
        </w:rPr>
        <w:t xml:space="preserve">FC-12 Grant Management </w:t>
      </w:r>
      <w:r w:rsidR="00C93782" w:rsidRPr="0033223F">
        <w:rPr>
          <w:rFonts w:cstheme="minorHAnsi"/>
          <w:color w:val="auto"/>
          <w:sz w:val="24"/>
          <w:lang w:val="en-GB"/>
        </w:rPr>
        <w:t xml:space="preserve">and the Department of Treasury and Finance </w:t>
      </w:r>
      <w:r w:rsidR="00C93782" w:rsidRPr="0033223F">
        <w:rPr>
          <w:rFonts w:cstheme="minorHAnsi"/>
          <w:i/>
          <w:color w:val="auto"/>
          <w:sz w:val="24"/>
          <w:lang w:val="en-GB"/>
        </w:rPr>
        <w:t>Best Practice Guide for the Administration of Grants.</w:t>
      </w:r>
      <w:r w:rsidR="0093775A">
        <w:rPr>
          <w:rFonts w:cstheme="minorHAnsi"/>
          <w:i/>
          <w:color w:val="auto"/>
          <w:sz w:val="24"/>
          <w:lang w:val="en-GB"/>
        </w:rPr>
        <w:t xml:space="preserve"> </w:t>
      </w:r>
      <w:r w:rsidR="00B25E73">
        <w:rPr>
          <w:rFonts w:cstheme="minorHAnsi"/>
          <w:color w:val="auto"/>
          <w:sz w:val="24"/>
          <w:lang w:val="en-GB"/>
        </w:rPr>
        <w:t>S</w:t>
      </w:r>
      <w:r w:rsidR="000D4B1D" w:rsidRPr="000D4B1D">
        <w:rPr>
          <w:rFonts w:cstheme="minorHAnsi"/>
          <w:color w:val="auto"/>
          <w:sz w:val="24"/>
          <w:lang w:val="en-GB"/>
        </w:rPr>
        <w:t>martyGrants will send an automatic acknowledgement to the applicant when the application is lodged</w:t>
      </w:r>
      <w:r w:rsidR="00472FF5">
        <w:rPr>
          <w:rFonts w:cstheme="minorHAnsi"/>
          <w:color w:val="auto"/>
          <w:sz w:val="24"/>
          <w:lang w:val="en-GB"/>
        </w:rPr>
        <w:t>.</w:t>
      </w:r>
    </w:p>
    <w:p w14:paraId="64E153C7" w14:textId="77777777" w:rsidR="000D4B1D" w:rsidRPr="000C5476" w:rsidRDefault="000D4B1D" w:rsidP="00AE2F91">
      <w:pPr>
        <w:spacing w:before="0" w:after="0" w:line="240" w:lineRule="auto"/>
        <w:rPr>
          <w:rFonts w:cstheme="minorHAnsi"/>
          <w:color w:val="auto"/>
          <w:sz w:val="16"/>
          <w:szCs w:val="16"/>
          <w:lang w:val="en-GB"/>
        </w:rPr>
      </w:pPr>
    </w:p>
    <w:p w14:paraId="3357EBEF" w14:textId="77777777" w:rsidR="00616900" w:rsidRDefault="000D4B1D" w:rsidP="00026457">
      <w:pPr>
        <w:spacing w:before="0" w:after="0" w:line="240" w:lineRule="auto"/>
        <w:rPr>
          <w:rFonts w:cstheme="minorHAnsi"/>
          <w:color w:val="auto"/>
          <w:sz w:val="24"/>
          <w:lang w:val="en-GB"/>
        </w:rPr>
      </w:pPr>
      <w:r>
        <w:rPr>
          <w:rFonts w:cstheme="minorHAnsi"/>
          <w:color w:val="auto"/>
          <w:sz w:val="24"/>
          <w:lang w:val="en-GB"/>
        </w:rPr>
        <w:t>Applicants</w:t>
      </w:r>
      <w:r w:rsidR="00616900" w:rsidRPr="0033223F">
        <w:rPr>
          <w:rFonts w:cstheme="minorHAnsi"/>
          <w:color w:val="auto"/>
          <w:sz w:val="24"/>
          <w:lang w:val="en-GB"/>
        </w:rPr>
        <w:t xml:space="preserve"> must have addressed the assessment criteria</w:t>
      </w:r>
      <w:r w:rsidR="00AE2F91" w:rsidRPr="0033223F">
        <w:rPr>
          <w:rFonts w:cstheme="minorHAnsi"/>
          <w:color w:val="auto"/>
          <w:sz w:val="24"/>
          <w:lang w:val="en-GB"/>
        </w:rPr>
        <w:t xml:space="preserve">, attached the required templates and </w:t>
      </w:r>
      <w:r w:rsidR="00904D6B" w:rsidRPr="0033223F">
        <w:rPr>
          <w:rFonts w:cstheme="minorHAnsi"/>
          <w:color w:val="auto"/>
          <w:sz w:val="24"/>
          <w:lang w:val="en-GB"/>
        </w:rPr>
        <w:t xml:space="preserve">included evidence </w:t>
      </w:r>
      <w:r w:rsidR="00AE2F91" w:rsidRPr="0033223F">
        <w:rPr>
          <w:rFonts w:cstheme="minorHAnsi"/>
          <w:color w:val="auto"/>
          <w:sz w:val="24"/>
          <w:lang w:val="en-GB"/>
        </w:rPr>
        <w:t>to support claims</w:t>
      </w:r>
      <w:r w:rsidR="00616900" w:rsidRPr="0033223F">
        <w:rPr>
          <w:rFonts w:cstheme="minorHAnsi"/>
          <w:color w:val="auto"/>
          <w:sz w:val="24"/>
          <w:lang w:val="en-GB"/>
        </w:rPr>
        <w:t xml:space="preserve"> to be considered e</w:t>
      </w:r>
      <w:r w:rsidR="00904D6B" w:rsidRPr="0033223F">
        <w:rPr>
          <w:rFonts w:cstheme="minorHAnsi"/>
          <w:color w:val="auto"/>
          <w:sz w:val="24"/>
          <w:lang w:val="en-GB"/>
        </w:rPr>
        <w:t xml:space="preserve">ligible to </w:t>
      </w:r>
      <w:r w:rsidR="00203ABF">
        <w:rPr>
          <w:rFonts w:cstheme="minorHAnsi"/>
          <w:color w:val="auto"/>
          <w:sz w:val="24"/>
          <w:lang w:val="en-GB"/>
        </w:rPr>
        <w:t xml:space="preserve">be assessed. </w:t>
      </w:r>
    </w:p>
    <w:p w14:paraId="4F0311AE" w14:textId="77777777" w:rsidR="00026457" w:rsidRPr="000C5476" w:rsidRDefault="00026457" w:rsidP="00026457">
      <w:pPr>
        <w:spacing w:before="0" w:after="0" w:line="240" w:lineRule="auto"/>
        <w:rPr>
          <w:rFonts w:cstheme="minorHAnsi"/>
          <w:color w:val="auto"/>
          <w:sz w:val="16"/>
          <w:szCs w:val="16"/>
          <w:lang w:val="en-GB"/>
        </w:rPr>
      </w:pPr>
    </w:p>
    <w:p w14:paraId="43CA2298" w14:textId="2D603CA1" w:rsidR="00C93782" w:rsidRPr="0033223F" w:rsidRDefault="00433DC0" w:rsidP="00026457">
      <w:pPr>
        <w:spacing w:before="0" w:after="0" w:line="240" w:lineRule="auto"/>
        <w:rPr>
          <w:rFonts w:cstheme="minorHAnsi"/>
          <w:color w:val="auto"/>
          <w:sz w:val="16"/>
          <w:szCs w:val="16"/>
          <w:lang w:val="en-GB"/>
        </w:rPr>
      </w:pPr>
      <w:r>
        <w:rPr>
          <w:rFonts w:cstheme="minorHAnsi"/>
          <w:color w:val="auto"/>
          <w:sz w:val="24"/>
          <w:lang w:val="en-GB"/>
        </w:rPr>
        <w:t xml:space="preserve">In order to ensure that the </w:t>
      </w:r>
      <w:r w:rsidR="00BB17E9">
        <w:rPr>
          <w:rFonts w:cstheme="minorHAnsi"/>
          <w:color w:val="auto"/>
          <w:sz w:val="24"/>
          <w:lang w:val="en-GB"/>
        </w:rPr>
        <w:t>aim</w:t>
      </w:r>
      <w:r w:rsidR="00B02170">
        <w:rPr>
          <w:rFonts w:cstheme="minorHAnsi"/>
          <w:color w:val="auto"/>
          <w:sz w:val="24"/>
          <w:lang w:val="en-GB"/>
        </w:rPr>
        <w:t>s</w:t>
      </w:r>
      <w:r w:rsidR="00BB17E9">
        <w:rPr>
          <w:rFonts w:cstheme="minorHAnsi"/>
          <w:color w:val="auto"/>
          <w:sz w:val="24"/>
          <w:lang w:val="en-GB"/>
        </w:rPr>
        <w:t xml:space="preserve"> of the </w:t>
      </w:r>
      <w:r>
        <w:rPr>
          <w:rFonts w:cstheme="minorHAnsi"/>
          <w:color w:val="auto"/>
          <w:sz w:val="24"/>
          <w:lang w:val="en-GB"/>
        </w:rPr>
        <w:t>Program</w:t>
      </w:r>
      <w:r w:rsidR="00B02170">
        <w:rPr>
          <w:rFonts w:cstheme="minorHAnsi"/>
          <w:color w:val="auto"/>
          <w:sz w:val="24"/>
          <w:lang w:val="en-GB"/>
        </w:rPr>
        <w:t xml:space="preserve"> are</w:t>
      </w:r>
      <w:r w:rsidR="00BB17E9">
        <w:rPr>
          <w:rFonts w:cstheme="minorHAnsi"/>
          <w:color w:val="auto"/>
          <w:sz w:val="24"/>
          <w:lang w:val="en-GB"/>
        </w:rPr>
        <w:t xml:space="preserve"> achieved</w:t>
      </w:r>
      <w:r>
        <w:rPr>
          <w:rFonts w:cstheme="minorHAnsi"/>
          <w:color w:val="auto"/>
          <w:sz w:val="24"/>
          <w:lang w:val="en-GB"/>
        </w:rPr>
        <w:t xml:space="preserve">, </w:t>
      </w:r>
      <w:r w:rsidR="008F7D07">
        <w:rPr>
          <w:rFonts w:cstheme="minorHAnsi"/>
          <w:color w:val="auto"/>
          <w:sz w:val="24"/>
          <w:lang w:val="en-GB"/>
        </w:rPr>
        <w:t xml:space="preserve">the </w:t>
      </w:r>
      <w:r w:rsidR="0064105B">
        <w:rPr>
          <w:rFonts w:cstheme="minorHAnsi"/>
          <w:color w:val="auto"/>
          <w:sz w:val="24"/>
          <w:lang w:val="en-GB"/>
        </w:rPr>
        <w:t xml:space="preserve">selection panel </w:t>
      </w:r>
      <w:r w:rsidR="00AA222A">
        <w:rPr>
          <w:rFonts w:cstheme="minorHAnsi"/>
          <w:color w:val="auto"/>
          <w:sz w:val="24"/>
          <w:lang w:val="en-GB"/>
        </w:rPr>
        <w:t xml:space="preserve">will </w:t>
      </w:r>
      <w:r w:rsidR="0064105B">
        <w:rPr>
          <w:rFonts w:cstheme="minorHAnsi"/>
          <w:color w:val="auto"/>
          <w:sz w:val="24"/>
          <w:lang w:val="en-GB"/>
        </w:rPr>
        <w:t xml:space="preserve">ensure that the final mix of successful applications </w:t>
      </w:r>
      <w:r w:rsidR="00BB17E9">
        <w:rPr>
          <w:rFonts w:cstheme="minorHAnsi"/>
          <w:color w:val="auto"/>
          <w:sz w:val="24"/>
          <w:lang w:val="en-GB"/>
        </w:rPr>
        <w:t xml:space="preserve">consists of </w:t>
      </w:r>
      <w:r w:rsidR="0064105B">
        <w:rPr>
          <w:rFonts w:cstheme="minorHAnsi"/>
          <w:color w:val="auto"/>
          <w:sz w:val="24"/>
          <w:lang w:val="en-GB"/>
        </w:rPr>
        <w:t xml:space="preserve">projects that </w:t>
      </w:r>
      <w:r w:rsidR="00980C83">
        <w:rPr>
          <w:rFonts w:cstheme="minorHAnsi"/>
          <w:color w:val="auto"/>
          <w:sz w:val="24"/>
          <w:lang w:val="en-GB"/>
        </w:rPr>
        <w:t xml:space="preserve">meet a minimum score and together </w:t>
      </w:r>
      <w:r w:rsidR="0064105B">
        <w:rPr>
          <w:rFonts w:cstheme="minorHAnsi"/>
          <w:color w:val="auto"/>
          <w:sz w:val="24"/>
          <w:lang w:val="en-GB"/>
        </w:rPr>
        <w:t xml:space="preserve">cover a range of </w:t>
      </w:r>
      <w:r w:rsidR="003360FA">
        <w:rPr>
          <w:rFonts w:cstheme="minorHAnsi"/>
          <w:color w:val="auto"/>
          <w:sz w:val="24"/>
          <w:lang w:val="en-GB"/>
        </w:rPr>
        <w:t>regions,</w:t>
      </w:r>
      <w:r w:rsidR="00B432CD">
        <w:rPr>
          <w:rFonts w:cstheme="minorHAnsi"/>
          <w:color w:val="auto"/>
          <w:sz w:val="24"/>
          <w:lang w:val="en-GB"/>
        </w:rPr>
        <w:t xml:space="preserve"> </w:t>
      </w:r>
      <w:r>
        <w:rPr>
          <w:rFonts w:cstheme="minorHAnsi"/>
          <w:color w:val="auto"/>
          <w:sz w:val="24"/>
          <w:lang w:val="en-GB"/>
        </w:rPr>
        <w:t>target groups and disadvantages</w:t>
      </w:r>
      <w:r w:rsidR="00A60785">
        <w:rPr>
          <w:rFonts w:cstheme="minorHAnsi"/>
          <w:color w:val="auto"/>
          <w:sz w:val="24"/>
          <w:lang w:val="en-GB"/>
        </w:rPr>
        <w:t xml:space="preserve">, and </w:t>
      </w:r>
      <w:r w:rsidR="00980C83">
        <w:rPr>
          <w:rFonts w:cstheme="minorHAnsi"/>
          <w:color w:val="auto"/>
          <w:sz w:val="24"/>
          <w:lang w:val="en-GB"/>
        </w:rPr>
        <w:t xml:space="preserve">that </w:t>
      </w:r>
      <w:r w:rsidR="00A60785">
        <w:rPr>
          <w:rFonts w:cstheme="minorHAnsi"/>
          <w:color w:val="auto"/>
          <w:sz w:val="24"/>
          <w:lang w:val="en-GB"/>
        </w:rPr>
        <w:t xml:space="preserve">their combined value does not </w:t>
      </w:r>
      <w:r w:rsidR="003C514D">
        <w:rPr>
          <w:rFonts w:cstheme="minorHAnsi"/>
          <w:color w:val="auto"/>
          <w:sz w:val="24"/>
          <w:lang w:val="en-GB"/>
        </w:rPr>
        <w:t xml:space="preserve">exceed </w:t>
      </w:r>
      <w:r w:rsidR="00AF20DF">
        <w:rPr>
          <w:rFonts w:cstheme="minorHAnsi"/>
          <w:color w:val="auto"/>
          <w:sz w:val="24"/>
          <w:lang w:val="en-GB"/>
        </w:rPr>
        <w:t>the available budget</w:t>
      </w:r>
      <w:r w:rsidR="006369A8">
        <w:rPr>
          <w:rFonts w:cstheme="minorHAnsi"/>
          <w:color w:val="auto"/>
          <w:sz w:val="24"/>
          <w:lang w:val="en-GB"/>
        </w:rPr>
        <w:t xml:space="preserve">. </w:t>
      </w:r>
      <w:r>
        <w:rPr>
          <w:rFonts w:cstheme="minorHAnsi"/>
          <w:color w:val="auto"/>
          <w:sz w:val="24"/>
          <w:lang w:val="en-GB"/>
        </w:rPr>
        <w:t xml:space="preserve"> </w:t>
      </w:r>
    </w:p>
    <w:p w14:paraId="3C9DE7A7" w14:textId="77777777" w:rsidR="00026457" w:rsidRPr="000C5476" w:rsidRDefault="00026457" w:rsidP="00AE2F91">
      <w:pPr>
        <w:spacing w:before="0" w:after="0" w:line="240" w:lineRule="auto"/>
        <w:rPr>
          <w:rFonts w:cstheme="minorHAnsi"/>
          <w:color w:val="auto"/>
          <w:sz w:val="16"/>
          <w:szCs w:val="16"/>
          <w:lang w:val="en-GB"/>
        </w:rPr>
      </w:pPr>
    </w:p>
    <w:p w14:paraId="1CE8B290" w14:textId="09B740D1" w:rsidR="00FC46AD" w:rsidRPr="00334E1C" w:rsidRDefault="008565F4" w:rsidP="00FC46AD">
      <w:pPr>
        <w:spacing w:before="0" w:after="0" w:line="240" w:lineRule="auto"/>
        <w:rPr>
          <w:rFonts w:cstheme="minorHAnsi"/>
          <w:color w:val="auto"/>
          <w:sz w:val="16"/>
          <w:szCs w:val="16"/>
          <w:lang w:val="en-GB"/>
        </w:rPr>
      </w:pPr>
      <w:r>
        <w:rPr>
          <w:rFonts w:cstheme="minorHAnsi"/>
          <w:color w:val="auto"/>
          <w:sz w:val="24"/>
          <w:lang w:val="en-GB"/>
        </w:rPr>
        <w:t xml:space="preserve">The </w:t>
      </w:r>
      <w:r w:rsidR="00381BAB" w:rsidRPr="0033223F">
        <w:rPr>
          <w:rFonts w:cstheme="minorHAnsi"/>
          <w:color w:val="auto"/>
          <w:sz w:val="24"/>
          <w:lang w:val="en-GB"/>
        </w:rPr>
        <w:t>process is</w:t>
      </w:r>
      <w:r w:rsidR="00C04910" w:rsidRPr="0033223F">
        <w:rPr>
          <w:rFonts w:cstheme="minorHAnsi"/>
          <w:color w:val="auto"/>
          <w:sz w:val="24"/>
          <w:lang w:val="en-GB"/>
        </w:rPr>
        <w:t xml:space="preserve">: </w:t>
      </w:r>
    </w:p>
    <w:p w14:paraId="5409B38D" w14:textId="77777777" w:rsidR="00FC46AD" w:rsidRPr="0093775A" w:rsidRDefault="00FC46AD" w:rsidP="00FC46AD">
      <w:pPr>
        <w:spacing w:before="0" w:after="0" w:line="240" w:lineRule="auto"/>
        <w:rPr>
          <w:rFonts w:cstheme="minorHAnsi"/>
          <w:color w:val="auto"/>
          <w:sz w:val="8"/>
          <w:szCs w:val="8"/>
          <w:lang w:val="en-GB"/>
        </w:rPr>
      </w:pPr>
    </w:p>
    <w:p w14:paraId="1A2C9CF9" w14:textId="77777777" w:rsidR="00857921" w:rsidRDefault="00D266D9" w:rsidP="00FC46AD">
      <w:pPr>
        <w:numPr>
          <w:ilvl w:val="0"/>
          <w:numId w:val="39"/>
        </w:numPr>
        <w:spacing w:before="0" w:after="0" w:line="240" w:lineRule="auto"/>
        <w:ind w:left="851" w:hanging="284"/>
        <w:rPr>
          <w:rFonts w:cstheme="minorHAnsi"/>
          <w:color w:val="auto"/>
          <w:sz w:val="24"/>
          <w:szCs w:val="24"/>
          <w:lang w:val="en-GB"/>
        </w:rPr>
      </w:pPr>
      <w:r>
        <w:rPr>
          <w:rFonts w:cstheme="minorHAnsi"/>
          <w:color w:val="auto"/>
          <w:sz w:val="24"/>
          <w:szCs w:val="24"/>
          <w:lang w:val="en-GB"/>
        </w:rPr>
        <w:t xml:space="preserve">applications will be screened for </w:t>
      </w:r>
      <w:r w:rsidR="00381BAB" w:rsidRPr="0093775A">
        <w:rPr>
          <w:rFonts w:cstheme="minorHAnsi"/>
          <w:color w:val="auto"/>
          <w:sz w:val="24"/>
          <w:szCs w:val="24"/>
          <w:lang w:val="en-GB"/>
        </w:rPr>
        <w:t>eligibility</w:t>
      </w:r>
      <w:r w:rsidR="00C04910" w:rsidRPr="0093775A">
        <w:rPr>
          <w:rFonts w:cstheme="minorHAnsi"/>
          <w:color w:val="auto"/>
          <w:sz w:val="24"/>
          <w:szCs w:val="24"/>
          <w:lang w:val="en-GB"/>
        </w:rPr>
        <w:t xml:space="preserve"> </w:t>
      </w:r>
      <w:r w:rsidR="00306919" w:rsidRPr="0093775A">
        <w:rPr>
          <w:rFonts w:cstheme="minorHAnsi"/>
          <w:color w:val="auto"/>
          <w:sz w:val="24"/>
          <w:szCs w:val="24"/>
          <w:lang w:val="en-GB"/>
        </w:rPr>
        <w:t>when the program closes</w:t>
      </w:r>
    </w:p>
    <w:p w14:paraId="0EFE3CFA" w14:textId="77777777" w:rsidR="000E2A8F" w:rsidRPr="0093775A" w:rsidRDefault="000E2A8F" w:rsidP="00FC46AD">
      <w:pPr>
        <w:spacing w:before="0" w:after="0" w:line="240" w:lineRule="auto"/>
        <w:ind w:left="851"/>
        <w:rPr>
          <w:rFonts w:cstheme="minorHAnsi"/>
          <w:color w:val="auto"/>
          <w:sz w:val="24"/>
          <w:szCs w:val="24"/>
          <w:lang w:val="en-GB"/>
        </w:rPr>
      </w:pPr>
    </w:p>
    <w:p w14:paraId="3C8EB661" w14:textId="77777777" w:rsidR="001C4876" w:rsidRDefault="00C04910" w:rsidP="00FC46AD">
      <w:pPr>
        <w:numPr>
          <w:ilvl w:val="0"/>
          <w:numId w:val="39"/>
        </w:numPr>
        <w:spacing w:before="0" w:after="0" w:line="240" w:lineRule="auto"/>
        <w:ind w:left="851" w:hanging="284"/>
        <w:rPr>
          <w:rFonts w:cstheme="minorHAnsi"/>
          <w:color w:val="auto"/>
          <w:sz w:val="24"/>
          <w:szCs w:val="24"/>
          <w:lang w:val="en-GB"/>
        </w:rPr>
      </w:pPr>
      <w:r w:rsidRPr="0093775A">
        <w:rPr>
          <w:rFonts w:cstheme="minorHAnsi"/>
          <w:color w:val="auto"/>
          <w:sz w:val="24"/>
          <w:szCs w:val="24"/>
          <w:lang w:val="en-GB"/>
        </w:rPr>
        <w:t>eligible applications</w:t>
      </w:r>
      <w:r w:rsidR="001C4876" w:rsidRPr="0093775A">
        <w:rPr>
          <w:rFonts w:cstheme="minorHAnsi"/>
          <w:color w:val="auto"/>
          <w:sz w:val="24"/>
          <w:szCs w:val="24"/>
          <w:lang w:val="en-GB"/>
        </w:rPr>
        <w:t xml:space="preserve"> will be assessed by </w:t>
      </w:r>
      <w:r w:rsidR="00472FF5" w:rsidRPr="0093775A">
        <w:rPr>
          <w:rFonts w:cstheme="minorHAnsi"/>
          <w:color w:val="auto"/>
          <w:sz w:val="24"/>
          <w:szCs w:val="24"/>
          <w:lang w:val="en-GB"/>
        </w:rPr>
        <w:t xml:space="preserve">each </w:t>
      </w:r>
      <w:r w:rsidR="0064105B" w:rsidRPr="0093775A">
        <w:rPr>
          <w:rFonts w:cstheme="minorHAnsi"/>
          <w:color w:val="auto"/>
          <w:sz w:val="24"/>
          <w:szCs w:val="24"/>
          <w:lang w:val="en-GB"/>
        </w:rPr>
        <w:t xml:space="preserve">selection </w:t>
      </w:r>
      <w:r w:rsidR="003D4CC8" w:rsidRPr="0093775A">
        <w:rPr>
          <w:rFonts w:cstheme="minorHAnsi"/>
          <w:color w:val="auto"/>
          <w:sz w:val="24"/>
          <w:szCs w:val="24"/>
          <w:lang w:val="en-GB"/>
        </w:rPr>
        <w:t>panel member</w:t>
      </w:r>
      <w:r w:rsidRPr="0093775A">
        <w:rPr>
          <w:rFonts w:cstheme="minorHAnsi"/>
          <w:color w:val="auto"/>
          <w:sz w:val="24"/>
          <w:szCs w:val="24"/>
          <w:lang w:val="en-GB"/>
        </w:rPr>
        <w:t xml:space="preserve"> against </w:t>
      </w:r>
      <w:r w:rsidR="008270E9" w:rsidRPr="0093775A">
        <w:rPr>
          <w:rFonts w:cstheme="minorHAnsi"/>
          <w:color w:val="auto"/>
          <w:sz w:val="24"/>
          <w:szCs w:val="24"/>
          <w:lang w:val="en-GB"/>
        </w:rPr>
        <w:t>the assessment criteria using</w:t>
      </w:r>
      <w:r w:rsidR="00857921" w:rsidRPr="0093775A">
        <w:rPr>
          <w:rFonts w:cstheme="minorHAnsi"/>
          <w:color w:val="auto"/>
          <w:sz w:val="24"/>
          <w:szCs w:val="24"/>
          <w:lang w:val="en-GB"/>
        </w:rPr>
        <w:t xml:space="preserve"> a </w:t>
      </w:r>
      <w:r w:rsidR="00472FF5" w:rsidRPr="0093775A">
        <w:rPr>
          <w:rFonts w:cstheme="minorHAnsi"/>
          <w:color w:val="auto"/>
          <w:sz w:val="24"/>
          <w:szCs w:val="24"/>
          <w:lang w:val="en-GB"/>
        </w:rPr>
        <w:t>standardised assessment tool</w:t>
      </w:r>
    </w:p>
    <w:p w14:paraId="43499617" w14:textId="77777777" w:rsidR="000E2A8F" w:rsidRDefault="000E2A8F" w:rsidP="00FC46AD">
      <w:pPr>
        <w:pStyle w:val="ListParagraph"/>
        <w:spacing w:before="0"/>
        <w:rPr>
          <w:rFonts w:cstheme="minorHAnsi"/>
          <w:lang w:val="en-GB"/>
        </w:rPr>
      </w:pPr>
    </w:p>
    <w:p w14:paraId="1B9CFC22" w14:textId="77777777" w:rsidR="00FC46AD" w:rsidRDefault="003D4CC8" w:rsidP="00FC46AD">
      <w:pPr>
        <w:numPr>
          <w:ilvl w:val="0"/>
          <w:numId w:val="39"/>
        </w:numPr>
        <w:spacing w:before="0" w:after="0" w:line="240" w:lineRule="auto"/>
        <w:ind w:left="851" w:hanging="284"/>
        <w:rPr>
          <w:rFonts w:cstheme="minorHAnsi"/>
          <w:color w:val="auto"/>
          <w:sz w:val="24"/>
          <w:szCs w:val="24"/>
          <w:lang w:val="en-GB"/>
        </w:rPr>
      </w:pPr>
      <w:r w:rsidRPr="0093775A">
        <w:rPr>
          <w:rFonts w:cstheme="minorHAnsi"/>
          <w:color w:val="auto"/>
          <w:sz w:val="24"/>
          <w:szCs w:val="24"/>
          <w:lang w:val="en-GB"/>
        </w:rPr>
        <w:t>assessment</w:t>
      </w:r>
      <w:r w:rsidR="001C4876" w:rsidRPr="0093775A">
        <w:rPr>
          <w:rFonts w:cstheme="minorHAnsi"/>
          <w:color w:val="auto"/>
          <w:sz w:val="24"/>
          <w:szCs w:val="24"/>
          <w:lang w:val="en-GB"/>
        </w:rPr>
        <w:t xml:space="preserve"> </w:t>
      </w:r>
      <w:r w:rsidR="008B0327" w:rsidRPr="0093775A">
        <w:rPr>
          <w:rFonts w:cstheme="minorHAnsi"/>
          <w:color w:val="auto"/>
          <w:sz w:val="24"/>
          <w:szCs w:val="24"/>
          <w:lang w:val="en-GB"/>
        </w:rPr>
        <w:t xml:space="preserve">outcomes </w:t>
      </w:r>
      <w:r w:rsidR="00D266D9">
        <w:rPr>
          <w:rFonts w:cstheme="minorHAnsi"/>
          <w:color w:val="auto"/>
          <w:sz w:val="24"/>
          <w:szCs w:val="24"/>
          <w:lang w:val="en-GB"/>
        </w:rPr>
        <w:t>will be</w:t>
      </w:r>
      <w:r w:rsidR="001C4876" w:rsidRPr="0093775A">
        <w:rPr>
          <w:rFonts w:cstheme="minorHAnsi"/>
          <w:color w:val="auto"/>
          <w:sz w:val="24"/>
          <w:szCs w:val="24"/>
          <w:lang w:val="en-GB"/>
        </w:rPr>
        <w:t xml:space="preserve"> moderated </w:t>
      </w:r>
      <w:r w:rsidR="008B0327" w:rsidRPr="0093775A">
        <w:rPr>
          <w:rFonts w:cstheme="minorHAnsi"/>
          <w:color w:val="auto"/>
          <w:sz w:val="24"/>
          <w:szCs w:val="24"/>
          <w:lang w:val="en-GB"/>
        </w:rPr>
        <w:t xml:space="preserve">in </w:t>
      </w:r>
      <w:r w:rsidRPr="0093775A">
        <w:rPr>
          <w:rFonts w:cstheme="minorHAnsi"/>
          <w:color w:val="auto"/>
          <w:sz w:val="24"/>
          <w:szCs w:val="24"/>
          <w:lang w:val="en-GB"/>
        </w:rPr>
        <w:t xml:space="preserve">a series of </w:t>
      </w:r>
      <w:r w:rsidR="00A60785" w:rsidRPr="0093775A">
        <w:rPr>
          <w:rFonts w:cstheme="minorHAnsi"/>
          <w:color w:val="auto"/>
          <w:sz w:val="24"/>
          <w:szCs w:val="24"/>
          <w:lang w:val="en-GB"/>
        </w:rPr>
        <w:t xml:space="preserve">selection </w:t>
      </w:r>
      <w:r w:rsidR="008B0327" w:rsidRPr="0093775A">
        <w:rPr>
          <w:rFonts w:cstheme="minorHAnsi"/>
          <w:color w:val="auto"/>
          <w:sz w:val="24"/>
          <w:szCs w:val="24"/>
          <w:lang w:val="en-GB"/>
        </w:rPr>
        <w:t xml:space="preserve">panel meetings </w:t>
      </w:r>
    </w:p>
    <w:p w14:paraId="2F6BF6A9" w14:textId="77777777" w:rsidR="00FC46AD" w:rsidRDefault="00FC46AD" w:rsidP="00FC46AD">
      <w:pPr>
        <w:pStyle w:val="ListParagraph"/>
        <w:spacing w:before="0"/>
        <w:rPr>
          <w:rFonts w:cstheme="minorHAnsi"/>
          <w:lang w:val="en-GB"/>
        </w:rPr>
      </w:pPr>
    </w:p>
    <w:p w14:paraId="33B8B520" w14:textId="77777777" w:rsidR="003F01A5" w:rsidRDefault="00880DF8" w:rsidP="00FC46AD">
      <w:pPr>
        <w:numPr>
          <w:ilvl w:val="0"/>
          <w:numId w:val="39"/>
        </w:numPr>
        <w:spacing w:before="0" w:after="0" w:line="240" w:lineRule="auto"/>
        <w:ind w:left="851" w:hanging="284"/>
        <w:rPr>
          <w:rFonts w:cstheme="minorHAnsi"/>
          <w:color w:val="auto"/>
          <w:sz w:val="24"/>
          <w:szCs w:val="24"/>
          <w:lang w:val="en-GB"/>
        </w:rPr>
      </w:pPr>
      <w:r w:rsidRPr="0093775A">
        <w:rPr>
          <w:rFonts w:cstheme="minorHAnsi"/>
          <w:color w:val="auto"/>
          <w:sz w:val="24"/>
          <w:szCs w:val="24"/>
          <w:lang w:val="en-GB"/>
        </w:rPr>
        <w:t xml:space="preserve">grant recommendations </w:t>
      </w:r>
      <w:r w:rsidR="008565F4" w:rsidRPr="0093775A">
        <w:rPr>
          <w:rFonts w:cstheme="minorHAnsi"/>
          <w:color w:val="auto"/>
          <w:sz w:val="24"/>
          <w:szCs w:val="24"/>
          <w:lang w:val="en-GB"/>
        </w:rPr>
        <w:t xml:space="preserve">are </w:t>
      </w:r>
      <w:r w:rsidRPr="0093775A">
        <w:rPr>
          <w:rFonts w:cstheme="minorHAnsi"/>
          <w:color w:val="auto"/>
          <w:sz w:val="24"/>
          <w:szCs w:val="24"/>
          <w:lang w:val="en-GB"/>
        </w:rPr>
        <w:t>made</w:t>
      </w:r>
      <w:r w:rsidR="008565F4" w:rsidRPr="0093775A">
        <w:rPr>
          <w:rFonts w:cstheme="minorHAnsi"/>
          <w:color w:val="auto"/>
          <w:sz w:val="24"/>
          <w:szCs w:val="24"/>
          <w:lang w:val="en-GB"/>
        </w:rPr>
        <w:t xml:space="preserve"> </w:t>
      </w:r>
      <w:r w:rsidR="003F01A5" w:rsidRPr="0093775A">
        <w:rPr>
          <w:rFonts w:cstheme="minorHAnsi"/>
          <w:color w:val="auto"/>
          <w:sz w:val="24"/>
          <w:szCs w:val="24"/>
          <w:lang w:val="en-GB"/>
        </w:rPr>
        <w:t xml:space="preserve">by the </w:t>
      </w:r>
      <w:r w:rsidR="00472FF5" w:rsidRPr="0093775A">
        <w:rPr>
          <w:rFonts w:cstheme="minorHAnsi"/>
          <w:color w:val="auto"/>
          <w:sz w:val="24"/>
          <w:szCs w:val="24"/>
          <w:lang w:val="en-GB"/>
        </w:rPr>
        <w:t xml:space="preserve">selection </w:t>
      </w:r>
      <w:r w:rsidR="003F01A5" w:rsidRPr="0093775A">
        <w:rPr>
          <w:rFonts w:cstheme="minorHAnsi"/>
          <w:color w:val="auto"/>
          <w:sz w:val="24"/>
          <w:szCs w:val="24"/>
          <w:lang w:val="en-GB"/>
        </w:rPr>
        <w:t xml:space="preserve">panel </w:t>
      </w:r>
      <w:r w:rsidR="003D4CC8" w:rsidRPr="0093775A">
        <w:rPr>
          <w:rFonts w:cstheme="minorHAnsi"/>
          <w:color w:val="auto"/>
          <w:sz w:val="24"/>
          <w:szCs w:val="24"/>
          <w:lang w:val="en-GB"/>
        </w:rPr>
        <w:t>and presented in a report to the Skills Tasmania General Manager</w:t>
      </w:r>
    </w:p>
    <w:p w14:paraId="5BE2798D" w14:textId="77777777" w:rsidR="00FC46AD" w:rsidRPr="0093775A" w:rsidRDefault="00FC46AD" w:rsidP="00FC46AD">
      <w:pPr>
        <w:spacing w:before="0" w:after="0" w:line="240" w:lineRule="auto"/>
        <w:ind w:left="851"/>
        <w:rPr>
          <w:rFonts w:cstheme="minorHAnsi"/>
          <w:color w:val="auto"/>
          <w:sz w:val="24"/>
          <w:szCs w:val="24"/>
          <w:lang w:val="en-GB"/>
        </w:rPr>
      </w:pPr>
    </w:p>
    <w:p w14:paraId="500954B5" w14:textId="77777777" w:rsidR="001E2629" w:rsidRPr="0093775A" w:rsidRDefault="001E2629" w:rsidP="00334E1C">
      <w:pPr>
        <w:numPr>
          <w:ilvl w:val="0"/>
          <w:numId w:val="39"/>
        </w:numPr>
        <w:spacing w:before="0" w:after="0" w:line="240" w:lineRule="auto"/>
        <w:ind w:left="851" w:hanging="284"/>
        <w:rPr>
          <w:rFonts w:cstheme="minorHAnsi"/>
          <w:color w:val="auto"/>
          <w:sz w:val="24"/>
          <w:szCs w:val="24"/>
          <w:lang w:val="en-GB"/>
        </w:rPr>
      </w:pPr>
      <w:r w:rsidRPr="0093775A">
        <w:rPr>
          <w:rFonts w:cstheme="minorHAnsi"/>
          <w:color w:val="auto"/>
          <w:sz w:val="24"/>
          <w:szCs w:val="24"/>
          <w:lang w:val="en-GB"/>
        </w:rPr>
        <w:t>successful and unsuccessful applicants are notified of the outcome of their application</w:t>
      </w:r>
      <w:r w:rsidR="00E34A1D" w:rsidRPr="0093775A">
        <w:rPr>
          <w:rFonts w:cstheme="minorHAnsi"/>
          <w:color w:val="auto"/>
          <w:sz w:val="24"/>
          <w:szCs w:val="24"/>
          <w:lang w:val="en-GB"/>
        </w:rPr>
        <w:t>s</w:t>
      </w:r>
    </w:p>
    <w:p w14:paraId="20C0230C" w14:textId="77777777" w:rsidR="00334E1C" w:rsidRPr="00AE0752" w:rsidRDefault="00334E1C" w:rsidP="00334E1C">
      <w:pPr>
        <w:pStyle w:val="Heading2"/>
        <w:spacing w:before="0" w:after="0" w:line="240" w:lineRule="auto"/>
        <w:rPr>
          <w:rStyle w:val="Hyperlink"/>
          <w:color w:val="005295"/>
          <w:sz w:val="16"/>
          <w:szCs w:val="16"/>
          <w:u w:val="none"/>
        </w:rPr>
      </w:pPr>
      <w:bookmarkStart w:id="76" w:name="_Toc23856013"/>
      <w:bookmarkEnd w:id="73"/>
    </w:p>
    <w:p w14:paraId="38D7F3DF" w14:textId="7B8354F1" w:rsidR="000500E9" w:rsidRDefault="000500E9" w:rsidP="00B6690E">
      <w:pPr>
        <w:pStyle w:val="Heading1"/>
        <w:spacing w:before="0" w:after="0" w:line="240" w:lineRule="auto"/>
        <w:rPr>
          <w:rStyle w:val="Hyperlink"/>
          <w:color w:val="005295"/>
          <w:u w:val="none"/>
        </w:rPr>
      </w:pPr>
      <w:r w:rsidRPr="00334E1C">
        <w:rPr>
          <w:rStyle w:val="Hyperlink"/>
          <w:color w:val="005295"/>
          <w:u w:val="none"/>
        </w:rPr>
        <w:t>Application assessment criteria</w:t>
      </w:r>
      <w:bookmarkEnd w:id="76"/>
      <w:r w:rsidRPr="00334E1C">
        <w:rPr>
          <w:rStyle w:val="Hyperlink"/>
          <w:color w:val="005295"/>
          <w:u w:val="none"/>
        </w:rPr>
        <w:t xml:space="preserve"> </w:t>
      </w:r>
    </w:p>
    <w:p w14:paraId="35EE8ABA" w14:textId="77777777" w:rsidR="00B6690E" w:rsidRPr="00AE0752" w:rsidRDefault="00B6690E" w:rsidP="00B6690E">
      <w:pPr>
        <w:pStyle w:val="BodyText"/>
        <w:spacing w:before="0" w:after="0" w:line="240" w:lineRule="auto"/>
        <w:rPr>
          <w:sz w:val="16"/>
          <w:szCs w:val="16"/>
        </w:rPr>
      </w:pPr>
    </w:p>
    <w:p w14:paraId="4FB37466" w14:textId="77777777" w:rsidR="00171A4C" w:rsidRPr="0093775A" w:rsidRDefault="00171A4C" w:rsidP="00B6690E">
      <w:pPr>
        <w:pStyle w:val="BodyText"/>
        <w:spacing w:before="0" w:after="0" w:line="240" w:lineRule="auto"/>
        <w:rPr>
          <w:sz w:val="24"/>
          <w:szCs w:val="24"/>
        </w:rPr>
      </w:pPr>
      <w:r w:rsidRPr="0093775A">
        <w:rPr>
          <w:sz w:val="24"/>
          <w:szCs w:val="24"/>
        </w:rPr>
        <w:t>All app</w:t>
      </w:r>
      <w:r w:rsidR="000C5476" w:rsidRPr="0093775A">
        <w:rPr>
          <w:sz w:val="24"/>
          <w:szCs w:val="24"/>
        </w:rPr>
        <w:t xml:space="preserve">lications must address </w:t>
      </w:r>
      <w:r w:rsidR="000C5476" w:rsidRPr="0086157B">
        <w:rPr>
          <w:b/>
          <w:sz w:val="24"/>
          <w:szCs w:val="24"/>
        </w:rPr>
        <w:t xml:space="preserve">four </w:t>
      </w:r>
      <w:r w:rsidRPr="0086157B">
        <w:rPr>
          <w:b/>
          <w:sz w:val="24"/>
          <w:szCs w:val="24"/>
        </w:rPr>
        <w:t>assessment criteria</w:t>
      </w:r>
      <w:r w:rsidRPr="0093775A">
        <w:rPr>
          <w:sz w:val="24"/>
          <w:szCs w:val="24"/>
        </w:rPr>
        <w:t xml:space="preserve">. </w:t>
      </w:r>
      <w:r w:rsidR="00357EA7" w:rsidRPr="0093775A">
        <w:rPr>
          <w:sz w:val="24"/>
          <w:szCs w:val="24"/>
        </w:rPr>
        <w:t>The criteria are of e</w:t>
      </w:r>
      <w:r w:rsidR="008270E9" w:rsidRPr="0093775A">
        <w:rPr>
          <w:sz w:val="24"/>
          <w:szCs w:val="24"/>
        </w:rPr>
        <w:t xml:space="preserve">qual weight. </w:t>
      </w:r>
      <w:r w:rsidRPr="0093775A">
        <w:rPr>
          <w:sz w:val="24"/>
          <w:szCs w:val="24"/>
        </w:rPr>
        <w:t xml:space="preserve">The SmartyGrants application </w:t>
      </w:r>
      <w:r w:rsidR="00875F7F" w:rsidRPr="0093775A">
        <w:rPr>
          <w:sz w:val="24"/>
          <w:szCs w:val="24"/>
        </w:rPr>
        <w:t>requires</w:t>
      </w:r>
      <w:r w:rsidRPr="0093775A">
        <w:rPr>
          <w:sz w:val="24"/>
          <w:szCs w:val="24"/>
        </w:rPr>
        <w:t xml:space="preserve"> the applicant to address each criterion individually as well as to attach any relevant evidence to support claims made</w:t>
      </w:r>
      <w:r w:rsidR="00875F7F" w:rsidRPr="0093775A">
        <w:rPr>
          <w:sz w:val="24"/>
          <w:szCs w:val="24"/>
        </w:rPr>
        <w:t xml:space="preserve"> to the relevant criterion</w:t>
      </w:r>
      <w:r w:rsidRPr="0093775A">
        <w:rPr>
          <w:sz w:val="24"/>
          <w:szCs w:val="24"/>
        </w:rPr>
        <w:t xml:space="preserve">. </w:t>
      </w:r>
    </w:p>
    <w:p w14:paraId="32854459" w14:textId="77777777" w:rsidR="005D2F8C" w:rsidRPr="0093775A" w:rsidRDefault="005D2F8C" w:rsidP="005D2F8C">
      <w:pPr>
        <w:pStyle w:val="BodyText"/>
        <w:spacing w:before="0" w:after="0" w:line="240" w:lineRule="auto"/>
        <w:rPr>
          <w:sz w:val="24"/>
          <w:szCs w:val="24"/>
        </w:rPr>
      </w:pPr>
    </w:p>
    <w:p w14:paraId="3D9BD543" w14:textId="77777777" w:rsidR="00D41B82" w:rsidRPr="0093775A" w:rsidRDefault="00D41B82" w:rsidP="00A1507B">
      <w:pPr>
        <w:pStyle w:val="BodyText"/>
        <w:spacing w:before="0" w:after="0" w:line="240" w:lineRule="auto"/>
        <w:rPr>
          <w:b/>
          <w:color w:val="2F5496" w:themeColor="accent5" w:themeShade="BF"/>
          <w:sz w:val="24"/>
          <w:szCs w:val="24"/>
        </w:rPr>
      </w:pPr>
      <w:r w:rsidRPr="0093775A">
        <w:rPr>
          <w:b/>
          <w:color w:val="2F5496" w:themeColor="accent5" w:themeShade="BF"/>
          <w:sz w:val="24"/>
          <w:szCs w:val="24"/>
        </w:rPr>
        <w:t>Criterion 1</w:t>
      </w:r>
      <w:r w:rsidR="006E733B" w:rsidRPr="0093775A">
        <w:rPr>
          <w:b/>
          <w:color w:val="2F5496" w:themeColor="accent5" w:themeShade="BF"/>
          <w:sz w:val="24"/>
          <w:szCs w:val="24"/>
        </w:rPr>
        <w:t xml:space="preserve"> – </w:t>
      </w:r>
      <w:r w:rsidR="004F66FB" w:rsidRPr="0093775A">
        <w:rPr>
          <w:b/>
          <w:color w:val="2F5496" w:themeColor="accent5" w:themeShade="BF"/>
          <w:sz w:val="24"/>
          <w:szCs w:val="24"/>
        </w:rPr>
        <w:t>Project need and planned achievement/s</w:t>
      </w:r>
    </w:p>
    <w:p w14:paraId="1E513765" w14:textId="77777777" w:rsidR="005D2F8C" w:rsidRPr="0093775A" w:rsidRDefault="005D2F8C" w:rsidP="00A1507B">
      <w:pPr>
        <w:spacing w:before="0" w:after="0" w:line="240" w:lineRule="auto"/>
        <w:rPr>
          <w:color w:val="auto"/>
          <w:sz w:val="24"/>
          <w:szCs w:val="24"/>
        </w:rPr>
      </w:pPr>
    </w:p>
    <w:p w14:paraId="2CC6DF2E" w14:textId="77777777" w:rsidR="005D2F8C" w:rsidRPr="0093775A" w:rsidRDefault="005D2F8C" w:rsidP="00A1507B">
      <w:pPr>
        <w:spacing w:before="0" w:after="0" w:line="240" w:lineRule="auto"/>
        <w:rPr>
          <w:b/>
          <w:i/>
          <w:color w:val="auto"/>
          <w:sz w:val="24"/>
          <w:szCs w:val="24"/>
        </w:rPr>
      </w:pPr>
      <w:r w:rsidRPr="0093775A">
        <w:rPr>
          <w:b/>
          <w:i/>
          <w:color w:val="auto"/>
          <w:sz w:val="24"/>
          <w:szCs w:val="24"/>
        </w:rPr>
        <w:t>The applicant must clearly outline WHY the project is needed and WHAT the project will achieve.</w:t>
      </w:r>
    </w:p>
    <w:p w14:paraId="646CB81B" w14:textId="77777777" w:rsidR="005D2F8C" w:rsidRPr="0093775A" w:rsidRDefault="005D2F8C" w:rsidP="005F687B">
      <w:pPr>
        <w:spacing w:before="0" w:after="0" w:line="240" w:lineRule="auto"/>
        <w:rPr>
          <w:color w:val="auto"/>
          <w:sz w:val="24"/>
          <w:szCs w:val="24"/>
        </w:rPr>
      </w:pPr>
    </w:p>
    <w:p w14:paraId="39DFE031" w14:textId="77777777" w:rsidR="005D2F8C" w:rsidRPr="0093775A" w:rsidRDefault="005D2F8C" w:rsidP="005F687B">
      <w:pPr>
        <w:spacing w:before="0" w:after="0" w:line="240" w:lineRule="auto"/>
        <w:rPr>
          <w:rFonts w:eastAsia="Times New Roman" w:cstheme="minorHAnsi"/>
          <w:b/>
          <w:bCs/>
          <w:i/>
          <w:color w:val="auto"/>
          <w:sz w:val="24"/>
          <w:szCs w:val="24"/>
          <w:lang w:eastAsia="en-AU"/>
        </w:rPr>
      </w:pPr>
      <w:r w:rsidRPr="0093775A">
        <w:rPr>
          <w:rFonts w:eastAsia="Times New Roman" w:cstheme="minorHAnsi"/>
          <w:b/>
          <w:bCs/>
          <w:i/>
          <w:color w:val="auto"/>
          <w:sz w:val="24"/>
          <w:szCs w:val="24"/>
          <w:lang w:eastAsia="en-AU"/>
        </w:rPr>
        <w:t>To address this criterion, applicants must:</w:t>
      </w:r>
    </w:p>
    <w:p w14:paraId="5CA87F5B" w14:textId="77777777" w:rsidR="005D2F8C" w:rsidRPr="0093775A" w:rsidRDefault="005D2F8C" w:rsidP="005F687B">
      <w:pPr>
        <w:spacing w:before="0" w:after="0" w:line="240" w:lineRule="auto"/>
        <w:rPr>
          <w:rFonts w:eastAsia="Times New Roman" w:cstheme="minorHAnsi"/>
          <w:b/>
          <w:bCs/>
          <w:color w:val="auto"/>
          <w:sz w:val="24"/>
          <w:szCs w:val="24"/>
          <w:lang w:eastAsia="en-AU"/>
        </w:rPr>
      </w:pPr>
    </w:p>
    <w:p w14:paraId="472AB1CE" w14:textId="77777777" w:rsidR="005D2F8C" w:rsidRPr="0093775A" w:rsidRDefault="005D2F8C" w:rsidP="00715CB5">
      <w:pPr>
        <w:numPr>
          <w:ilvl w:val="0"/>
          <w:numId w:val="27"/>
        </w:numPr>
        <w:spacing w:before="0" w:after="0" w:line="240" w:lineRule="exact"/>
        <w:ind w:left="851" w:hanging="284"/>
        <w:contextualSpacing/>
        <w:rPr>
          <w:rFonts w:eastAsia="Times New Roman" w:cstheme="minorHAnsi"/>
          <w:bCs/>
          <w:color w:val="auto"/>
          <w:sz w:val="24"/>
          <w:szCs w:val="24"/>
          <w:lang w:eastAsia="en-AU"/>
        </w:rPr>
      </w:pPr>
      <w:r w:rsidRPr="0093775A">
        <w:rPr>
          <w:rFonts w:eastAsia="Times New Roman" w:cstheme="minorHAnsi"/>
          <w:bCs/>
          <w:color w:val="auto"/>
          <w:sz w:val="24"/>
          <w:szCs w:val="24"/>
          <w:lang w:eastAsia="en-AU"/>
        </w:rPr>
        <w:t xml:space="preserve">List which Training and Work Pathways Program Objective/s will be addressed by the project. (these are listed on the Skills Tasmania website: </w:t>
      </w:r>
      <w:hyperlink r:id="rId20" w:history="1">
        <w:r w:rsidRPr="0093775A">
          <w:rPr>
            <w:rFonts w:eastAsia="Times New Roman" w:cstheme="minorHAnsi"/>
            <w:bCs/>
            <w:color w:val="0563C1"/>
            <w:sz w:val="24"/>
            <w:szCs w:val="24"/>
            <w:u w:val="single"/>
            <w:lang w:eastAsia="en-AU"/>
          </w:rPr>
          <w:t>TWPP Objectives</w:t>
        </w:r>
      </w:hyperlink>
      <w:r w:rsidRPr="0093775A">
        <w:rPr>
          <w:rFonts w:eastAsia="Times New Roman" w:cstheme="minorHAnsi"/>
          <w:bCs/>
          <w:color w:val="auto"/>
          <w:sz w:val="24"/>
          <w:szCs w:val="24"/>
          <w:lang w:eastAsia="en-AU"/>
        </w:rPr>
        <w:t xml:space="preserve"> )</w:t>
      </w:r>
    </w:p>
    <w:p w14:paraId="4BF40D51" w14:textId="77777777" w:rsidR="005D2F8C" w:rsidRPr="0093775A" w:rsidRDefault="005D2F8C" w:rsidP="00715CB5">
      <w:pPr>
        <w:spacing w:before="0" w:after="0" w:line="240" w:lineRule="exact"/>
        <w:ind w:left="851" w:hanging="284"/>
        <w:contextualSpacing/>
        <w:rPr>
          <w:rFonts w:eastAsia="Times New Roman" w:cstheme="minorHAnsi"/>
          <w:bCs/>
          <w:color w:val="auto"/>
          <w:sz w:val="24"/>
          <w:szCs w:val="24"/>
          <w:lang w:eastAsia="en-AU"/>
        </w:rPr>
      </w:pPr>
    </w:p>
    <w:p w14:paraId="6CAFC253" w14:textId="77777777" w:rsidR="005D2F8C" w:rsidRPr="0093775A" w:rsidRDefault="005D2F8C" w:rsidP="00715CB5">
      <w:pPr>
        <w:numPr>
          <w:ilvl w:val="0"/>
          <w:numId w:val="27"/>
        </w:numPr>
        <w:spacing w:before="0" w:after="0" w:line="240" w:lineRule="exact"/>
        <w:ind w:left="851" w:hanging="284"/>
        <w:contextualSpacing/>
        <w:rPr>
          <w:rFonts w:eastAsia="Times New Roman" w:cstheme="minorHAnsi"/>
          <w:bCs/>
          <w:color w:val="auto"/>
          <w:sz w:val="24"/>
          <w:szCs w:val="24"/>
          <w:lang w:eastAsia="en-AU"/>
        </w:rPr>
      </w:pPr>
      <w:r w:rsidRPr="0093775A">
        <w:rPr>
          <w:rFonts w:eastAsia="Times New Roman" w:cstheme="minorHAnsi"/>
          <w:bCs/>
          <w:color w:val="auto"/>
          <w:sz w:val="24"/>
          <w:szCs w:val="24"/>
          <w:lang w:eastAsia="en-AU"/>
        </w:rPr>
        <w:t xml:space="preserve">Refer to data or research or provide other evidence that confirms the disadvantage/s faced by the target group/s. </w:t>
      </w:r>
    </w:p>
    <w:p w14:paraId="2DBEEB8E" w14:textId="77777777" w:rsidR="005D2F8C" w:rsidRPr="0093775A" w:rsidRDefault="005D2F8C" w:rsidP="00715CB5">
      <w:pPr>
        <w:spacing w:before="0" w:after="0" w:line="240" w:lineRule="exact"/>
        <w:ind w:left="851" w:hanging="284"/>
        <w:contextualSpacing/>
        <w:rPr>
          <w:rFonts w:eastAsia="Times New Roman" w:cstheme="minorHAnsi"/>
          <w:bCs/>
          <w:color w:val="auto"/>
          <w:sz w:val="24"/>
          <w:szCs w:val="24"/>
          <w:lang w:eastAsia="en-AU"/>
        </w:rPr>
      </w:pPr>
    </w:p>
    <w:p w14:paraId="105F74BD" w14:textId="77777777" w:rsidR="005D2F8C" w:rsidRPr="0093775A" w:rsidRDefault="005D2F8C" w:rsidP="00715CB5">
      <w:pPr>
        <w:numPr>
          <w:ilvl w:val="0"/>
          <w:numId w:val="27"/>
        </w:numPr>
        <w:spacing w:before="0" w:after="0" w:line="240" w:lineRule="exact"/>
        <w:ind w:left="851" w:hanging="284"/>
        <w:contextualSpacing/>
        <w:rPr>
          <w:rFonts w:eastAsia="Times New Roman" w:cstheme="minorHAnsi"/>
          <w:bCs/>
          <w:color w:val="auto"/>
          <w:sz w:val="24"/>
          <w:szCs w:val="24"/>
          <w:lang w:eastAsia="en-AU"/>
        </w:rPr>
      </w:pPr>
      <w:r w:rsidRPr="0093775A">
        <w:rPr>
          <w:rFonts w:eastAsia="Times New Roman" w:cstheme="minorHAnsi"/>
          <w:bCs/>
          <w:color w:val="auto"/>
          <w:sz w:val="24"/>
          <w:szCs w:val="24"/>
          <w:lang w:eastAsia="en-AU"/>
        </w:rPr>
        <w:t xml:space="preserve">Provide an outline of what the project will achieve for the target group/s. </w:t>
      </w:r>
    </w:p>
    <w:p w14:paraId="390E3B72" w14:textId="77777777" w:rsidR="005D2F8C" w:rsidRPr="0093775A" w:rsidRDefault="005D2F8C" w:rsidP="00715CB5">
      <w:pPr>
        <w:spacing w:before="0" w:after="0" w:line="240" w:lineRule="exact"/>
        <w:ind w:left="851" w:hanging="284"/>
        <w:contextualSpacing/>
        <w:rPr>
          <w:rFonts w:eastAsia="Times New Roman" w:cstheme="minorHAnsi"/>
          <w:bCs/>
          <w:color w:val="auto"/>
          <w:sz w:val="24"/>
          <w:szCs w:val="24"/>
          <w:lang w:eastAsia="en-AU"/>
        </w:rPr>
      </w:pPr>
    </w:p>
    <w:p w14:paraId="720B5482" w14:textId="5F394F24" w:rsidR="005D2F8C" w:rsidRPr="0093775A" w:rsidRDefault="00AE31D6" w:rsidP="00715CB5">
      <w:pPr>
        <w:numPr>
          <w:ilvl w:val="0"/>
          <w:numId w:val="27"/>
        </w:numPr>
        <w:spacing w:before="0" w:after="0" w:line="240" w:lineRule="exact"/>
        <w:ind w:left="851" w:hanging="284"/>
        <w:contextualSpacing/>
        <w:rPr>
          <w:rFonts w:eastAsia="Times New Roman" w:cstheme="minorHAnsi"/>
          <w:bCs/>
          <w:color w:val="auto"/>
          <w:sz w:val="24"/>
          <w:szCs w:val="24"/>
          <w:lang w:eastAsia="en-AU"/>
        </w:rPr>
      </w:pPr>
      <w:r>
        <w:rPr>
          <w:rFonts w:eastAsia="Times New Roman" w:cstheme="minorHAnsi"/>
          <w:bCs/>
          <w:color w:val="auto"/>
          <w:sz w:val="24"/>
          <w:szCs w:val="24"/>
          <w:lang w:eastAsia="en-AU"/>
        </w:rPr>
        <w:t xml:space="preserve">Outline how the project </w:t>
      </w:r>
      <w:r w:rsidR="005D2F8C" w:rsidRPr="0093775A">
        <w:rPr>
          <w:rFonts w:eastAsia="Times New Roman" w:cstheme="minorHAnsi"/>
          <w:bCs/>
          <w:color w:val="auto"/>
          <w:sz w:val="24"/>
          <w:szCs w:val="24"/>
          <w:lang w:eastAsia="en-AU"/>
        </w:rPr>
        <w:t xml:space="preserve">will create a pathway into training </w:t>
      </w:r>
      <w:r w:rsidR="005D2F8C" w:rsidRPr="0093775A">
        <w:rPr>
          <w:rFonts w:eastAsia="Times New Roman" w:cstheme="minorHAnsi"/>
          <w:b/>
          <w:bCs/>
          <w:color w:val="auto"/>
          <w:sz w:val="24"/>
          <w:szCs w:val="24"/>
          <w:lang w:eastAsia="en-AU"/>
        </w:rPr>
        <w:t>and/or</w:t>
      </w:r>
      <w:r w:rsidR="005D2F8C" w:rsidRPr="0093775A">
        <w:rPr>
          <w:rFonts w:eastAsia="Times New Roman" w:cstheme="minorHAnsi"/>
          <w:bCs/>
          <w:color w:val="auto"/>
          <w:sz w:val="24"/>
          <w:szCs w:val="24"/>
          <w:lang w:eastAsia="en-AU"/>
        </w:rPr>
        <w:t xml:space="preserve"> employment for the target group/s.</w:t>
      </w:r>
    </w:p>
    <w:p w14:paraId="37B60619" w14:textId="77777777" w:rsidR="005D2F8C" w:rsidRPr="0093775A" w:rsidRDefault="005D2F8C" w:rsidP="00715CB5">
      <w:pPr>
        <w:spacing w:before="0" w:after="0" w:line="240" w:lineRule="exact"/>
        <w:ind w:left="851" w:hanging="284"/>
        <w:contextualSpacing/>
        <w:rPr>
          <w:rFonts w:eastAsia="Times New Roman" w:cstheme="minorHAnsi"/>
          <w:bCs/>
          <w:color w:val="auto"/>
          <w:sz w:val="24"/>
          <w:szCs w:val="24"/>
          <w:lang w:eastAsia="en-AU"/>
        </w:rPr>
      </w:pPr>
    </w:p>
    <w:p w14:paraId="5D14C51F" w14:textId="77777777" w:rsidR="005F687B" w:rsidRPr="0093775A" w:rsidRDefault="005D2F8C" w:rsidP="00715CB5">
      <w:pPr>
        <w:numPr>
          <w:ilvl w:val="0"/>
          <w:numId w:val="27"/>
        </w:numPr>
        <w:spacing w:before="0" w:after="0" w:line="240" w:lineRule="exact"/>
        <w:ind w:left="851" w:hanging="284"/>
        <w:contextualSpacing/>
        <w:rPr>
          <w:color w:val="2F5496" w:themeColor="accent5" w:themeShade="BF"/>
          <w:sz w:val="24"/>
          <w:szCs w:val="24"/>
        </w:rPr>
      </w:pPr>
      <w:r w:rsidRPr="0093775A">
        <w:rPr>
          <w:rFonts w:eastAsia="Times New Roman" w:cstheme="minorHAnsi"/>
          <w:bCs/>
          <w:color w:val="auto"/>
          <w:sz w:val="24"/>
          <w:szCs w:val="24"/>
          <w:lang w:eastAsia="en-AU"/>
        </w:rPr>
        <w:t xml:space="preserve">Explain how training will help the address the disadvantage/s faced by the target group/s </w:t>
      </w:r>
      <w:r w:rsidRPr="0093775A">
        <w:rPr>
          <w:rFonts w:eastAsia="Times New Roman" w:cstheme="minorHAnsi"/>
          <w:b/>
          <w:bCs/>
          <w:i/>
          <w:color w:val="auto"/>
          <w:sz w:val="24"/>
          <w:szCs w:val="24"/>
          <w:lang w:eastAsia="en-AU"/>
        </w:rPr>
        <w:t>if</w:t>
      </w:r>
      <w:r w:rsidRPr="0093775A">
        <w:rPr>
          <w:rFonts w:eastAsia="Times New Roman" w:cstheme="minorHAnsi"/>
          <w:bCs/>
          <w:color w:val="auto"/>
          <w:sz w:val="24"/>
          <w:szCs w:val="24"/>
          <w:lang w:eastAsia="en-AU"/>
        </w:rPr>
        <w:t xml:space="preserve"> training is a feature of the project.</w:t>
      </w:r>
    </w:p>
    <w:p w14:paraId="00DB2084" w14:textId="77777777" w:rsidR="005F687B" w:rsidRPr="0093775A" w:rsidRDefault="005F687B" w:rsidP="005F687B">
      <w:pPr>
        <w:pStyle w:val="BodyText"/>
        <w:spacing w:before="0" w:after="0" w:line="240" w:lineRule="auto"/>
        <w:rPr>
          <w:b/>
          <w:color w:val="2F5496" w:themeColor="accent5" w:themeShade="BF"/>
          <w:sz w:val="24"/>
          <w:szCs w:val="24"/>
        </w:rPr>
      </w:pPr>
    </w:p>
    <w:p w14:paraId="717B0ACB" w14:textId="77777777" w:rsidR="0090425F" w:rsidRPr="0093775A" w:rsidRDefault="00D41B82" w:rsidP="005F687B">
      <w:pPr>
        <w:pStyle w:val="BodyText"/>
        <w:spacing w:before="0" w:after="0" w:line="240" w:lineRule="auto"/>
        <w:rPr>
          <w:b/>
          <w:color w:val="2F5496" w:themeColor="accent5" w:themeShade="BF"/>
          <w:sz w:val="24"/>
          <w:szCs w:val="24"/>
        </w:rPr>
      </w:pPr>
      <w:r w:rsidRPr="0093775A">
        <w:rPr>
          <w:b/>
          <w:color w:val="2F5496" w:themeColor="accent5" w:themeShade="BF"/>
          <w:sz w:val="24"/>
          <w:szCs w:val="24"/>
        </w:rPr>
        <w:t>Criterion 2</w:t>
      </w:r>
      <w:r w:rsidR="006E733B" w:rsidRPr="0093775A">
        <w:rPr>
          <w:b/>
          <w:color w:val="2F5496" w:themeColor="accent5" w:themeShade="BF"/>
          <w:sz w:val="24"/>
          <w:szCs w:val="24"/>
        </w:rPr>
        <w:t xml:space="preserve"> – </w:t>
      </w:r>
      <w:r w:rsidR="004F66FB" w:rsidRPr="0093775A">
        <w:rPr>
          <w:b/>
          <w:color w:val="2F5496" w:themeColor="accent5" w:themeShade="BF"/>
          <w:sz w:val="24"/>
          <w:szCs w:val="24"/>
        </w:rPr>
        <w:t>Project plan and stakeholder role/s</w:t>
      </w:r>
    </w:p>
    <w:p w14:paraId="1859F959" w14:textId="77777777" w:rsidR="005F687B" w:rsidRPr="0093775A" w:rsidRDefault="005F687B" w:rsidP="005F687B">
      <w:pPr>
        <w:spacing w:before="0" w:after="0" w:line="240" w:lineRule="auto"/>
        <w:rPr>
          <w:color w:val="auto"/>
          <w:sz w:val="24"/>
          <w:szCs w:val="24"/>
        </w:rPr>
      </w:pPr>
    </w:p>
    <w:p w14:paraId="4EBF840D" w14:textId="77777777" w:rsidR="005D2F8C" w:rsidRPr="0093775A" w:rsidRDefault="005D2F8C" w:rsidP="005F687B">
      <w:pPr>
        <w:spacing w:before="0" w:after="0" w:line="240" w:lineRule="auto"/>
        <w:rPr>
          <w:b/>
          <w:i/>
          <w:color w:val="auto"/>
          <w:sz w:val="24"/>
          <w:szCs w:val="24"/>
        </w:rPr>
      </w:pPr>
      <w:r w:rsidRPr="0093775A">
        <w:rPr>
          <w:b/>
          <w:i/>
          <w:color w:val="auto"/>
          <w:sz w:val="24"/>
          <w:szCs w:val="24"/>
        </w:rPr>
        <w:t xml:space="preserve">The applicant must outline HOW the project will be carried out and WHO will have a role in the project. </w:t>
      </w:r>
    </w:p>
    <w:p w14:paraId="2439D3D2" w14:textId="77777777" w:rsidR="00AA393B" w:rsidRPr="0093775A" w:rsidRDefault="00AA393B" w:rsidP="005F687B">
      <w:pPr>
        <w:spacing w:before="0" w:after="0" w:line="240" w:lineRule="auto"/>
        <w:rPr>
          <w:b/>
          <w:i/>
          <w:color w:val="auto"/>
          <w:sz w:val="24"/>
          <w:szCs w:val="24"/>
        </w:rPr>
      </w:pPr>
    </w:p>
    <w:p w14:paraId="597FE4BF" w14:textId="77777777" w:rsidR="005D2F8C" w:rsidRPr="0093775A" w:rsidRDefault="005D2F8C" w:rsidP="005D2F8C">
      <w:pPr>
        <w:spacing w:before="0" w:after="0" w:line="240" w:lineRule="auto"/>
        <w:rPr>
          <w:b/>
          <w:i/>
          <w:color w:val="auto"/>
          <w:sz w:val="24"/>
          <w:szCs w:val="24"/>
        </w:rPr>
      </w:pPr>
      <w:r w:rsidRPr="0093775A">
        <w:rPr>
          <w:b/>
          <w:i/>
          <w:color w:val="auto"/>
          <w:sz w:val="24"/>
          <w:szCs w:val="24"/>
        </w:rPr>
        <w:t>To address this criterion, applicants must:</w:t>
      </w:r>
    </w:p>
    <w:p w14:paraId="1A775BD7" w14:textId="77777777" w:rsidR="005D2F8C" w:rsidRPr="0093775A" w:rsidRDefault="005D2F8C" w:rsidP="005D2F8C">
      <w:pPr>
        <w:spacing w:before="0" w:after="0" w:line="240" w:lineRule="auto"/>
        <w:ind w:left="720"/>
        <w:contextualSpacing/>
        <w:rPr>
          <w:color w:val="auto"/>
          <w:sz w:val="24"/>
          <w:szCs w:val="24"/>
        </w:rPr>
      </w:pPr>
    </w:p>
    <w:p w14:paraId="1219CC74" w14:textId="77777777" w:rsidR="002263EA" w:rsidRDefault="005D2F8C" w:rsidP="002263EA">
      <w:pPr>
        <w:numPr>
          <w:ilvl w:val="0"/>
          <w:numId w:val="28"/>
        </w:numPr>
        <w:spacing w:before="0" w:after="0" w:line="240" w:lineRule="auto"/>
        <w:contextualSpacing/>
        <w:rPr>
          <w:color w:val="auto"/>
          <w:sz w:val="24"/>
          <w:szCs w:val="24"/>
        </w:rPr>
      </w:pPr>
      <w:r w:rsidRPr="0085111C">
        <w:rPr>
          <w:color w:val="auto"/>
          <w:sz w:val="24"/>
          <w:szCs w:val="24"/>
        </w:rPr>
        <w:t>Provide a brief summary of how the project will be carried out.</w:t>
      </w:r>
    </w:p>
    <w:p w14:paraId="628046E5" w14:textId="77777777" w:rsidR="002263EA" w:rsidRDefault="002263EA" w:rsidP="009A05A1">
      <w:pPr>
        <w:spacing w:before="0" w:after="0" w:line="240" w:lineRule="auto"/>
        <w:ind w:left="720"/>
        <w:contextualSpacing/>
        <w:rPr>
          <w:color w:val="auto"/>
          <w:sz w:val="24"/>
          <w:szCs w:val="24"/>
        </w:rPr>
      </w:pPr>
    </w:p>
    <w:p w14:paraId="4114FA06" w14:textId="30EB3378" w:rsidR="00054044" w:rsidRDefault="009A05A1" w:rsidP="004A692A">
      <w:pPr>
        <w:numPr>
          <w:ilvl w:val="0"/>
          <w:numId w:val="28"/>
        </w:numPr>
        <w:spacing w:before="0" w:after="0" w:line="240" w:lineRule="auto"/>
        <w:contextualSpacing/>
        <w:rPr>
          <w:color w:val="auto"/>
          <w:sz w:val="24"/>
          <w:szCs w:val="24"/>
        </w:rPr>
      </w:pPr>
      <w:r w:rsidRPr="00054044">
        <w:rPr>
          <w:color w:val="auto"/>
          <w:sz w:val="24"/>
          <w:szCs w:val="24"/>
        </w:rPr>
        <w:t xml:space="preserve">Provide </w:t>
      </w:r>
      <w:r w:rsidR="003E2029" w:rsidRPr="00054044">
        <w:rPr>
          <w:color w:val="auto"/>
          <w:sz w:val="24"/>
          <w:szCs w:val="24"/>
        </w:rPr>
        <w:t xml:space="preserve">evidence of </w:t>
      </w:r>
      <w:r w:rsidRPr="00054044">
        <w:rPr>
          <w:color w:val="auto"/>
          <w:sz w:val="24"/>
          <w:szCs w:val="24"/>
        </w:rPr>
        <w:t xml:space="preserve">the applicant’s </w:t>
      </w:r>
      <w:r w:rsidR="004A692A">
        <w:rPr>
          <w:color w:val="auto"/>
          <w:sz w:val="24"/>
          <w:szCs w:val="24"/>
        </w:rPr>
        <w:t>capacity to</w:t>
      </w:r>
      <w:r w:rsidR="003E2029" w:rsidRPr="00054044">
        <w:rPr>
          <w:color w:val="auto"/>
          <w:sz w:val="24"/>
          <w:szCs w:val="24"/>
        </w:rPr>
        <w:t xml:space="preserve"> undertake this project</w:t>
      </w:r>
      <w:r w:rsidR="00B45CFA" w:rsidRPr="00054044">
        <w:rPr>
          <w:color w:val="auto"/>
          <w:sz w:val="24"/>
          <w:szCs w:val="24"/>
        </w:rPr>
        <w:t xml:space="preserve"> through evidence of </w:t>
      </w:r>
      <w:r w:rsidR="00FF2CB9" w:rsidRPr="00054044">
        <w:rPr>
          <w:color w:val="auto"/>
          <w:sz w:val="24"/>
          <w:szCs w:val="24"/>
        </w:rPr>
        <w:t xml:space="preserve">past performance in managing similar projects. </w:t>
      </w:r>
    </w:p>
    <w:p w14:paraId="130738FA" w14:textId="77777777" w:rsidR="00054044" w:rsidRDefault="00054044" w:rsidP="004A692A">
      <w:pPr>
        <w:pStyle w:val="ListParagraph"/>
        <w:spacing w:before="0"/>
      </w:pPr>
    </w:p>
    <w:p w14:paraId="70C62545" w14:textId="5CC880EF" w:rsidR="005D2F8C" w:rsidRPr="0093775A" w:rsidRDefault="005D2F8C" w:rsidP="004A692A">
      <w:pPr>
        <w:numPr>
          <w:ilvl w:val="0"/>
          <w:numId w:val="28"/>
        </w:numPr>
        <w:spacing w:before="0" w:after="0" w:line="240" w:lineRule="auto"/>
        <w:contextualSpacing/>
        <w:rPr>
          <w:color w:val="auto"/>
          <w:sz w:val="24"/>
          <w:szCs w:val="24"/>
        </w:rPr>
      </w:pPr>
      <w:r w:rsidRPr="0093775A">
        <w:rPr>
          <w:color w:val="auto"/>
          <w:sz w:val="24"/>
          <w:szCs w:val="24"/>
        </w:rPr>
        <w:t xml:space="preserve">Attach written support from any individual /organisation that has a role in the project showing that they understand their role and commit to provide specific services for the duration of the project </w:t>
      </w:r>
    </w:p>
    <w:p w14:paraId="7C90BE13" w14:textId="77777777" w:rsidR="005D2F8C" w:rsidRPr="0093775A" w:rsidRDefault="005D2F8C" w:rsidP="002263EA">
      <w:pPr>
        <w:spacing w:before="0" w:after="0" w:line="240" w:lineRule="auto"/>
        <w:ind w:left="720"/>
        <w:contextualSpacing/>
        <w:rPr>
          <w:color w:val="auto"/>
          <w:sz w:val="24"/>
          <w:szCs w:val="24"/>
        </w:rPr>
      </w:pPr>
    </w:p>
    <w:p w14:paraId="57D8E266" w14:textId="77777777" w:rsidR="005D2F8C" w:rsidRPr="0093775A" w:rsidRDefault="005D2F8C" w:rsidP="002263EA">
      <w:pPr>
        <w:numPr>
          <w:ilvl w:val="0"/>
          <w:numId w:val="28"/>
        </w:numPr>
        <w:spacing w:before="0" w:after="0" w:line="240" w:lineRule="auto"/>
        <w:contextualSpacing/>
        <w:rPr>
          <w:color w:val="auto"/>
          <w:sz w:val="24"/>
          <w:szCs w:val="24"/>
        </w:rPr>
      </w:pPr>
      <w:r w:rsidRPr="0093775A">
        <w:rPr>
          <w:color w:val="auto"/>
          <w:sz w:val="24"/>
          <w:szCs w:val="24"/>
        </w:rPr>
        <w:t>Complete and attach the project plan template which must include:</w:t>
      </w:r>
    </w:p>
    <w:p w14:paraId="36725ADE" w14:textId="77777777" w:rsidR="005D2F8C" w:rsidRPr="0093775A" w:rsidRDefault="005D2F8C" w:rsidP="002263EA">
      <w:pPr>
        <w:spacing w:before="0" w:after="0" w:line="240" w:lineRule="auto"/>
        <w:ind w:left="720"/>
        <w:contextualSpacing/>
        <w:rPr>
          <w:color w:val="auto"/>
          <w:sz w:val="24"/>
          <w:szCs w:val="24"/>
        </w:rPr>
      </w:pPr>
    </w:p>
    <w:p w14:paraId="5C14BB22" w14:textId="77777777" w:rsidR="005D2F8C" w:rsidRPr="0093775A" w:rsidRDefault="005D2F8C" w:rsidP="002263EA">
      <w:pPr>
        <w:numPr>
          <w:ilvl w:val="0"/>
          <w:numId w:val="29"/>
        </w:numPr>
        <w:spacing w:before="0" w:after="0" w:line="240" w:lineRule="auto"/>
        <w:contextualSpacing/>
        <w:rPr>
          <w:color w:val="auto"/>
          <w:sz w:val="24"/>
          <w:szCs w:val="24"/>
        </w:rPr>
      </w:pPr>
      <w:r w:rsidRPr="0093775A">
        <w:rPr>
          <w:color w:val="auto"/>
          <w:sz w:val="24"/>
          <w:szCs w:val="24"/>
        </w:rPr>
        <w:t xml:space="preserve">when and where each step/service will occur </w:t>
      </w:r>
    </w:p>
    <w:p w14:paraId="225BE1F1" w14:textId="77777777" w:rsidR="005D2F8C" w:rsidRPr="0093775A" w:rsidRDefault="005D2F8C" w:rsidP="002263EA">
      <w:pPr>
        <w:spacing w:before="0" w:after="0" w:line="240" w:lineRule="auto"/>
        <w:ind w:left="1080"/>
        <w:contextualSpacing/>
        <w:rPr>
          <w:color w:val="auto"/>
          <w:sz w:val="24"/>
          <w:szCs w:val="24"/>
        </w:rPr>
      </w:pPr>
    </w:p>
    <w:p w14:paraId="39F7A52E" w14:textId="77777777" w:rsidR="005D2F8C" w:rsidRPr="0093775A" w:rsidRDefault="005D2F8C" w:rsidP="002263EA">
      <w:pPr>
        <w:numPr>
          <w:ilvl w:val="0"/>
          <w:numId w:val="29"/>
        </w:numPr>
        <w:spacing w:before="0" w:after="0" w:line="240" w:lineRule="auto"/>
        <w:contextualSpacing/>
        <w:rPr>
          <w:color w:val="auto"/>
          <w:sz w:val="24"/>
          <w:szCs w:val="24"/>
        </w:rPr>
      </w:pPr>
      <w:r w:rsidRPr="0093775A">
        <w:rPr>
          <w:color w:val="auto"/>
          <w:sz w:val="24"/>
          <w:szCs w:val="24"/>
        </w:rPr>
        <w:t>who will manage the project and their specific role/s and responsibilities</w:t>
      </w:r>
    </w:p>
    <w:p w14:paraId="6C88AC40" w14:textId="77777777" w:rsidR="005D2F8C" w:rsidRPr="0093775A" w:rsidRDefault="005D2F8C" w:rsidP="002263EA">
      <w:pPr>
        <w:spacing w:before="0" w:after="0" w:line="240" w:lineRule="auto"/>
        <w:ind w:left="720"/>
        <w:contextualSpacing/>
        <w:rPr>
          <w:color w:val="auto"/>
          <w:sz w:val="24"/>
          <w:szCs w:val="24"/>
        </w:rPr>
      </w:pPr>
    </w:p>
    <w:p w14:paraId="52450B96" w14:textId="77777777" w:rsidR="005D2F8C" w:rsidRPr="0093775A" w:rsidRDefault="005D2F8C" w:rsidP="002263EA">
      <w:pPr>
        <w:numPr>
          <w:ilvl w:val="0"/>
          <w:numId w:val="29"/>
        </w:numPr>
        <w:spacing w:before="0" w:after="0" w:line="240" w:lineRule="auto"/>
        <w:contextualSpacing/>
        <w:rPr>
          <w:color w:val="auto"/>
          <w:sz w:val="24"/>
          <w:szCs w:val="24"/>
        </w:rPr>
      </w:pPr>
      <w:r w:rsidRPr="0093775A">
        <w:rPr>
          <w:color w:val="auto"/>
          <w:sz w:val="24"/>
          <w:szCs w:val="24"/>
        </w:rPr>
        <w:t xml:space="preserve">how and from where participants will be recruited  </w:t>
      </w:r>
    </w:p>
    <w:p w14:paraId="3DDA488B" w14:textId="77777777" w:rsidR="005D2F8C" w:rsidRPr="0093775A" w:rsidRDefault="005D2F8C" w:rsidP="002263EA">
      <w:pPr>
        <w:spacing w:before="0" w:after="0" w:line="240" w:lineRule="auto"/>
        <w:ind w:left="1080"/>
        <w:contextualSpacing/>
        <w:rPr>
          <w:color w:val="auto"/>
          <w:sz w:val="24"/>
          <w:szCs w:val="24"/>
        </w:rPr>
      </w:pPr>
    </w:p>
    <w:p w14:paraId="7A1DC82C" w14:textId="77777777" w:rsidR="005D2F8C" w:rsidRPr="0093775A" w:rsidRDefault="005D2F8C" w:rsidP="002263EA">
      <w:pPr>
        <w:numPr>
          <w:ilvl w:val="0"/>
          <w:numId w:val="29"/>
        </w:numPr>
        <w:spacing w:before="0" w:after="0" w:line="240" w:lineRule="auto"/>
        <w:contextualSpacing/>
        <w:rPr>
          <w:color w:val="auto"/>
          <w:sz w:val="24"/>
          <w:szCs w:val="24"/>
        </w:rPr>
      </w:pPr>
      <w:r w:rsidRPr="0093775A">
        <w:rPr>
          <w:color w:val="auto"/>
          <w:sz w:val="24"/>
          <w:szCs w:val="24"/>
        </w:rPr>
        <w:t>specific service delivery methods (and training delivery methods where applicable)</w:t>
      </w:r>
    </w:p>
    <w:p w14:paraId="63952B5B" w14:textId="77777777" w:rsidR="005D2F8C" w:rsidRPr="0093775A" w:rsidRDefault="005D2F8C" w:rsidP="002263EA">
      <w:pPr>
        <w:spacing w:before="0" w:after="0" w:line="240" w:lineRule="auto"/>
        <w:ind w:left="720"/>
        <w:contextualSpacing/>
        <w:rPr>
          <w:color w:val="auto"/>
          <w:sz w:val="24"/>
          <w:szCs w:val="24"/>
        </w:rPr>
      </w:pPr>
    </w:p>
    <w:p w14:paraId="6CAD2722" w14:textId="77777777" w:rsidR="005D2F8C" w:rsidRPr="0093775A" w:rsidRDefault="005D2F8C" w:rsidP="002263EA">
      <w:pPr>
        <w:numPr>
          <w:ilvl w:val="0"/>
          <w:numId w:val="29"/>
        </w:numPr>
        <w:spacing w:before="0" w:after="0" w:line="240" w:lineRule="auto"/>
        <w:contextualSpacing/>
        <w:rPr>
          <w:color w:val="auto"/>
          <w:sz w:val="24"/>
          <w:szCs w:val="24"/>
        </w:rPr>
      </w:pPr>
      <w:r w:rsidRPr="0093775A">
        <w:rPr>
          <w:color w:val="auto"/>
          <w:sz w:val="24"/>
          <w:szCs w:val="24"/>
        </w:rPr>
        <w:t>how, where and when support services will be provided.</w:t>
      </w:r>
    </w:p>
    <w:p w14:paraId="49C344D4" w14:textId="77777777" w:rsidR="005D2F8C" w:rsidRPr="0093775A" w:rsidRDefault="005D2F8C" w:rsidP="002263EA">
      <w:pPr>
        <w:spacing w:before="0" w:after="0" w:line="240" w:lineRule="auto"/>
        <w:rPr>
          <w:color w:val="auto"/>
          <w:sz w:val="24"/>
          <w:szCs w:val="24"/>
        </w:rPr>
      </w:pPr>
    </w:p>
    <w:p w14:paraId="63344E0F" w14:textId="77777777" w:rsidR="005D2F8C" w:rsidRPr="00966987" w:rsidRDefault="005D2F8C" w:rsidP="002263EA">
      <w:pPr>
        <w:numPr>
          <w:ilvl w:val="0"/>
          <w:numId w:val="28"/>
        </w:numPr>
        <w:spacing w:before="0" w:after="0" w:line="240" w:lineRule="auto"/>
        <w:contextualSpacing/>
        <w:rPr>
          <w:color w:val="auto"/>
          <w:sz w:val="24"/>
          <w:szCs w:val="24"/>
        </w:rPr>
      </w:pPr>
      <w:r w:rsidRPr="0093775A">
        <w:rPr>
          <w:color w:val="auto"/>
          <w:sz w:val="24"/>
          <w:szCs w:val="24"/>
        </w:rPr>
        <w:t>Ensure that all elements of risk relating to how the project will be carried out and who will have a role in the project are addressed in the r</w:t>
      </w:r>
      <w:r w:rsidRPr="00966987">
        <w:rPr>
          <w:color w:val="auto"/>
          <w:sz w:val="24"/>
          <w:szCs w:val="24"/>
        </w:rPr>
        <w:t>isk management plan.</w:t>
      </w:r>
    </w:p>
    <w:p w14:paraId="68A37581" w14:textId="77777777" w:rsidR="00A1507B" w:rsidRPr="00966987" w:rsidRDefault="00A1507B" w:rsidP="00F26F6B">
      <w:pPr>
        <w:pStyle w:val="BodyText"/>
        <w:spacing w:before="0" w:after="0" w:line="240" w:lineRule="auto"/>
        <w:rPr>
          <w:b/>
          <w:color w:val="2F5496" w:themeColor="accent5" w:themeShade="BF"/>
          <w:sz w:val="24"/>
          <w:szCs w:val="24"/>
        </w:rPr>
      </w:pPr>
    </w:p>
    <w:p w14:paraId="1731AC69" w14:textId="77777777" w:rsidR="000E2A8F" w:rsidRDefault="000E2A8F" w:rsidP="00F26F6B">
      <w:pPr>
        <w:pStyle w:val="BodyText"/>
        <w:spacing w:before="0" w:after="0" w:line="240" w:lineRule="auto"/>
        <w:rPr>
          <w:b/>
          <w:color w:val="2F5496" w:themeColor="accent5" w:themeShade="BF"/>
          <w:sz w:val="24"/>
          <w:szCs w:val="24"/>
        </w:rPr>
      </w:pPr>
    </w:p>
    <w:p w14:paraId="61DFD0D2" w14:textId="77777777" w:rsidR="0090425F" w:rsidRPr="00966987" w:rsidRDefault="00D41B82" w:rsidP="00F26F6B">
      <w:pPr>
        <w:pStyle w:val="BodyText"/>
        <w:spacing w:before="0" w:after="0" w:line="240" w:lineRule="auto"/>
        <w:rPr>
          <w:b/>
          <w:color w:val="2F5496" w:themeColor="accent5" w:themeShade="BF"/>
          <w:sz w:val="24"/>
          <w:szCs w:val="24"/>
        </w:rPr>
      </w:pPr>
      <w:r w:rsidRPr="00966987">
        <w:rPr>
          <w:b/>
          <w:color w:val="2F5496" w:themeColor="accent5" w:themeShade="BF"/>
          <w:sz w:val="24"/>
          <w:szCs w:val="24"/>
        </w:rPr>
        <w:t>Criterion 3</w:t>
      </w:r>
      <w:r w:rsidR="006E733B" w:rsidRPr="00966987">
        <w:rPr>
          <w:b/>
          <w:color w:val="2F5496" w:themeColor="accent5" w:themeShade="BF"/>
          <w:sz w:val="24"/>
          <w:szCs w:val="24"/>
        </w:rPr>
        <w:t xml:space="preserve"> – </w:t>
      </w:r>
      <w:r w:rsidR="00754575" w:rsidRPr="00966987">
        <w:rPr>
          <w:b/>
          <w:color w:val="2F5496" w:themeColor="accent5" w:themeShade="BF"/>
          <w:sz w:val="24"/>
          <w:szCs w:val="24"/>
        </w:rPr>
        <w:t>Project deliverable</w:t>
      </w:r>
      <w:r w:rsidR="008D703C" w:rsidRPr="00966987">
        <w:rPr>
          <w:b/>
          <w:color w:val="2F5496" w:themeColor="accent5" w:themeShade="BF"/>
          <w:sz w:val="24"/>
          <w:szCs w:val="24"/>
        </w:rPr>
        <w:t>/</w:t>
      </w:r>
      <w:r w:rsidR="00754575" w:rsidRPr="00966987">
        <w:rPr>
          <w:b/>
          <w:color w:val="2F5496" w:themeColor="accent5" w:themeShade="BF"/>
          <w:sz w:val="24"/>
          <w:szCs w:val="24"/>
        </w:rPr>
        <w:t xml:space="preserve">s </w:t>
      </w:r>
    </w:p>
    <w:p w14:paraId="625AE4E6" w14:textId="77777777" w:rsidR="00A1507B" w:rsidRPr="00966987" w:rsidRDefault="00A1507B" w:rsidP="00F26F6B">
      <w:pPr>
        <w:pStyle w:val="BodyText"/>
        <w:spacing w:before="0" w:after="0" w:line="240" w:lineRule="auto"/>
        <w:rPr>
          <w:color w:val="2F5496" w:themeColor="accent5" w:themeShade="BF"/>
          <w:sz w:val="16"/>
          <w:szCs w:val="16"/>
        </w:rPr>
      </w:pPr>
    </w:p>
    <w:p w14:paraId="540C38E0" w14:textId="77777777" w:rsidR="005D2F8C" w:rsidRPr="00966987" w:rsidRDefault="005D2F8C" w:rsidP="00AA393B">
      <w:pPr>
        <w:spacing w:before="0" w:after="0" w:line="240" w:lineRule="auto"/>
        <w:rPr>
          <w:b/>
          <w:i/>
          <w:color w:val="auto"/>
          <w:sz w:val="24"/>
          <w:szCs w:val="24"/>
        </w:rPr>
      </w:pPr>
      <w:r w:rsidRPr="00966987">
        <w:rPr>
          <w:b/>
          <w:i/>
          <w:color w:val="auto"/>
          <w:sz w:val="24"/>
          <w:szCs w:val="24"/>
        </w:rPr>
        <w:t xml:space="preserve">The applicant must identify the project deliverables in terms of clear, measurable and relevant OUTPUTS and OUTCOMES. </w:t>
      </w:r>
    </w:p>
    <w:p w14:paraId="73EEC3BC" w14:textId="77777777" w:rsidR="00AA393B" w:rsidRPr="00966987" w:rsidRDefault="00AA393B" w:rsidP="00AA393B">
      <w:pPr>
        <w:spacing w:before="0" w:after="0" w:line="240" w:lineRule="auto"/>
        <w:rPr>
          <w:b/>
          <w:i/>
          <w:color w:val="auto"/>
          <w:sz w:val="24"/>
          <w:szCs w:val="24"/>
        </w:rPr>
      </w:pPr>
    </w:p>
    <w:p w14:paraId="29D805C0" w14:textId="77777777" w:rsidR="005D2F8C" w:rsidRDefault="005D2F8C" w:rsidP="00AA393B">
      <w:pPr>
        <w:spacing w:before="0" w:after="0" w:line="240" w:lineRule="auto"/>
        <w:rPr>
          <w:b/>
          <w:i/>
          <w:color w:val="auto"/>
          <w:sz w:val="24"/>
          <w:szCs w:val="24"/>
        </w:rPr>
      </w:pPr>
      <w:r w:rsidRPr="00966987">
        <w:rPr>
          <w:b/>
          <w:i/>
          <w:color w:val="auto"/>
          <w:sz w:val="24"/>
          <w:szCs w:val="24"/>
        </w:rPr>
        <w:t>To address this criterion, applicants must:</w:t>
      </w:r>
    </w:p>
    <w:p w14:paraId="5F61535E" w14:textId="77777777" w:rsidR="007417AA" w:rsidRPr="007417AA" w:rsidRDefault="007417AA" w:rsidP="00AA393B">
      <w:pPr>
        <w:spacing w:before="0" w:after="0" w:line="240" w:lineRule="auto"/>
        <w:rPr>
          <w:color w:val="auto"/>
          <w:sz w:val="16"/>
          <w:szCs w:val="16"/>
        </w:rPr>
      </w:pPr>
    </w:p>
    <w:p w14:paraId="33C814F7" w14:textId="77777777" w:rsidR="005D2F8C" w:rsidRPr="00966987" w:rsidRDefault="005D2F8C" w:rsidP="005D2F8C">
      <w:pPr>
        <w:numPr>
          <w:ilvl w:val="0"/>
          <w:numId w:val="30"/>
        </w:numPr>
        <w:spacing w:before="0" w:after="160" w:line="259" w:lineRule="auto"/>
        <w:contextualSpacing/>
        <w:rPr>
          <w:color w:val="auto"/>
          <w:sz w:val="24"/>
          <w:szCs w:val="24"/>
        </w:rPr>
      </w:pPr>
      <w:r w:rsidRPr="00966987">
        <w:rPr>
          <w:color w:val="auto"/>
          <w:sz w:val="24"/>
          <w:szCs w:val="24"/>
        </w:rPr>
        <w:t>Outline what the project will deliver in terms of specific outputs and outcomes, ensuring that each is cl</w:t>
      </w:r>
      <w:r w:rsidR="00474438">
        <w:rPr>
          <w:color w:val="auto"/>
          <w:sz w:val="24"/>
          <w:szCs w:val="24"/>
        </w:rPr>
        <w:t xml:space="preserve">early described, measurable, </w:t>
      </w:r>
      <w:r w:rsidRPr="00966987">
        <w:rPr>
          <w:color w:val="auto"/>
          <w:sz w:val="24"/>
          <w:szCs w:val="24"/>
        </w:rPr>
        <w:t>relevant</w:t>
      </w:r>
      <w:r w:rsidR="00474438">
        <w:rPr>
          <w:color w:val="auto"/>
          <w:sz w:val="24"/>
          <w:szCs w:val="24"/>
        </w:rPr>
        <w:t xml:space="preserve"> and realistic, and that the target number of participants is included</w:t>
      </w:r>
      <w:r w:rsidRPr="00966987">
        <w:rPr>
          <w:color w:val="auto"/>
          <w:sz w:val="24"/>
          <w:szCs w:val="24"/>
        </w:rPr>
        <w:t xml:space="preserve">. </w:t>
      </w:r>
    </w:p>
    <w:p w14:paraId="1DD91D14" w14:textId="77777777" w:rsidR="005D2F8C" w:rsidRPr="00966987" w:rsidRDefault="005D2F8C" w:rsidP="005D2F8C">
      <w:pPr>
        <w:spacing w:before="0" w:after="160" w:line="259" w:lineRule="auto"/>
        <w:ind w:left="720"/>
        <w:contextualSpacing/>
        <w:rPr>
          <w:color w:val="auto"/>
          <w:sz w:val="24"/>
          <w:szCs w:val="24"/>
        </w:rPr>
      </w:pPr>
    </w:p>
    <w:p w14:paraId="2D3D3779" w14:textId="5658B872" w:rsidR="005D2F8C" w:rsidRPr="00966987" w:rsidRDefault="005D2F8C" w:rsidP="00F26F6B">
      <w:pPr>
        <w:numPr>
          <w:ilvl w:val="0"/>
          <w:numId w:val="30"/>
        </w:numPr>
        <w:spacing w:before="0" w:after="0" w:line="240" w:lineRule="auto"/>
        <w:contextualSpacing/>
        <w:rPr>
          <w:color w:val="auto"/>
          <w:sz w:val="24"/>
          <w:szCs w:val="24"/>
        </w:rPr>
      </w:pPr>
      <w:r w:rsidRPr="00966987">
        <w:rPr>
          <w:color w:val="auto"/>
          <w:sz w:val="24"/>
          <w:szCs w:val="24"/>
        </w:rPr>
        <w:t xml:space="preserve">Outline how each project output and outcome will address the disadvantage/s faced by the target group/s. </w:t>
      </w:r>
    </w:p>
    <w:p w14:paraId="2085E112" w14:textId="77777777" w:rsidR="00A1507B" w:rsidRPr="00966987" w:rsidRDefault="00A1507B" w:rsidP="00F26F6B">
      <w:pPr>
        <w:pStyle w:val="BodyText"/>
        <w:spacing w:before="0" w:after="0" w:line="240" w:lineRule="auto"/>
        <w:rPr>
          <w:color w:val="2F5496" w:themeColor="accent5" w:themeShade="BF"/>
          <w:sz w:val="24"/>
          <w:szCs w:val="24"/>
        </w:rPr>
      </w:pPr>
    </w:p>
    <w:p w14:paraId="67AFE64C" w14:textId="77777777" w:rsidR="000E2A8F" w:rsidRDefault="000E2A8F" w:rsidP="00F26F6B">
      <w:pPr>
        <w:pStyle w:val="BodyText"/>
        <w:spacing w:before="0" w:after="0" w:line="240" w:lineRule="auto"/>
        <w:rPr>
          <w:b/>
          <w:color w:val="2F5496" w:themeColor="accent5" w:themeShade="BF"/>
          <w:sz w:val="24"/>
          <w:szCs w:val="24"/>
        </w:rPr>
      </w:pPr>
    </w:p>
    <w:p w14:paraId="6222ED9D" w14:textId="77777777" w:rsidR="000E2A8F" w:rsidRDefault="000E2A8F" w:rsidP="00F26F6B">
      <w:pPr>
        <w:pStyle w:val="BodyText"/>
        <w:spacing w:before="0" w:after="0" w:line="240" w:lineRule="auto"/>
        <w:rPr>
          <w:b/>
          <w:color w:val="2F5496" w:themeColor="accent5" w:themeShade="BF"/>
          <w:sz w:val="24"/>
          <w:szCs w:val="24"/>
        </w:rPr>
      </w:pPr>
    </w:p>
    <w:p w14:paraId="71029179" w14:textId="77777777" w:rsidR="000E2A8F" w:rsidRDefault="000E2A8F" w:rsidP="00F26F6B">
      <w:pPr>
        <w:pStyle w:val="BodyText"/>
        <w:spacing w:before="0" w:after="0" w:line="240" w:lineRule="auto"/>
        <w:rPr>
          <w:b/>
          <w:color w:val="2F5496" w:themeColor="accent5" w:themeShade="BF"/>
          <w:sz w:val="24"/>
          <w:szCs w:val="24"/>
        </w:rPr>
      </w:pPr>
    </w:p>
    <w:p w14:paraId="0A93CF50" w14:textId="77777777" w:rsidR="000E2A8F" w:rsidRDefault="000E2A8F" w:rsidP="00F26F6B">
      <w:pPr>
        <w:pStyle w:val="BodyText"/>
        <w:spacing w:before="0" w:after="0" w:line="240" w:lineRule="auto"/>
        <w:rPr>
          <w:b/>
          <w:color w:val="2F5496" w:themeColor="accent5" w:themeShade="BF"/>
          <w:sz w:val="24"/>
          <w:szCs w:val="24"/>
        </w:rPr>
      </w:pPr>
    </w:p>
    <w:p w14:paraId="6384E961" w14:textId="77777777" w:rsidR="000E2A8F" w:rsidRDefault="000E2A8F" w:rsidP="00F26F6B">
      <w:pPr>
        <w:pStyle w:val="BodyText"/>
        <w:spacing w:before="0" w:after="0" w:line="240" w:lineRule="auto"/>
        <w:rPr>
          <w:b/>
          <w:color w:val="2F5496" w:themeColor="accent5" w:themeShade="BF"/>
          <w:sz w:val="24"/>
          <w:szCs w:val="24"/>
        </w:rPr>
      </w:pPr>
    </w:p>
    <w:p w14:paraId="7CFA2CB7" w14:textId="77777777" w:rsidR="000E2A8F" w:rsidRDefault="000E2A8F" w:rsidP="00F26F6B">
      <w:pPr>
        <w:pStyle w:val="BodyText"/>
        <w:spacing w:before="0" w:after="0" w:line="240" w:lineRule="auto"/>
        <w:rPr>
          <w:b/>
          <w:color w:val="2F5496" w:themeColor="accent5" w:themeShade="BF"/>
          <w:sz w:val="24"/>
          <w:szCs w:val="24"/>
        </w:rPr>
      </w:pPr>
    </w:p>
    <w:p w14:paraId="249259B3" w14:textId="77777777" w:rsidR="000E2A8F" w:rsidRDefault="000E2A8F" w:rsidP="00F26F6B">
      <w:pPr>
        <w:pStyle w:val="BodyText"/>
        <w:spacing w:before="0" w:after="0" w:line="240" w:lineRule="auto"/>
        <w:rPr>
          <w:b/>
          <w:color w:val="2F5496" w:themeColor="accent5" w:themeShade="BF"/>
          <w:sz w:val="24"/>
          <w:szCs w:val="24"/>
        </w:rPr>
      </w:pPr>
    </w:p>
    <w:p w14:paraId="4B182749" w14:textId="77777777" w:rsidR="003420F9" w:rsidRPr="00966987" w:rsidRDefault="003420F9" w:rsidP="00F26F6B">
      <w:pPr>
        <w:pStyle w:val="BodyText"/>
        <w:spacing w:before="0" w:after="0" w:line="240" w:lineRule="auto"/>
        <w:rPr>
          <w:b/>
          <w:color w:val="2F5496" w:themeColor="accent5" w:themeShade="BF"/>
          <w:sz w:val="24"/>
          <w:szCs w:val="24"/>
        </w:rPr>
      </w:pPr>
      <w:r w:rsidRPr="00966987">
        <w:rPr>
          <w:b/>
          <w:color w:val="2F5496" w:themeColor="accent5" w:themeShade="BF"/>
          <w:sz w:val="24"/>
          <w:szCs w:val="24"/>
        </w:rPr>
        <w:t xml:space="preserve">Criterion 4 </w:t>
      </w:r>
      <w:r w:rsidR="000C4282" w:rsidRPr="00966987">
        <w:rPr>
          <w:b/>
          <w:color w:val="2F5496" w:themeColor="accent5" w:themeShade="BF"/>
          <w:sz w:val="24"/>
          <w:szCs w:val="24"/>
        </w:rPr>
        <w:t>–</w:t>
      </w:r>
      <w:r w:rsidR="00754575" w:rsidRPr="00966987">
        <w:rPr>
          <w:b/>
          <w:color w:val="2F5496" w:themeColor="accent5" w:themeShade="BF"/>
          <w:sz w:val="24"/>
          <w:szCs w:val="24"/>
        </w:rPr>
        <w:t xml:space="preserve"> Budget</w:t>
      </w:r>
      <w:r w:rsidR="00396DEF" w:rsidRPr="00966987">
        <w:rPr>
          <w:b/>
          <w:color w:val="2F5496" w:themeColor="accent5" w:themeShade="BF"/>
          <w:sz w:val="24"/>
          <w:szCs w:val="24"/>
        </w:rPr>
        <w:t xml:space="preserve"> breakdown</w:t>
      </w:r>
      <w:r w:rsidR="00754575" w:rsidRPr="00966987">
        <w:rPr>
          <w:b/>
          <w:color w:val="2F5496" w:themeColor="accent5" w:themeShade="BF"/>
          <w:sz w:val="24"/>
          <w:szCs w:val="24"/>
        </w:rPr>
        <w:t xml:space="preserve"> and </w:t>
      </w:r>
      <w:r w:rsidR="000663DD" w:rsidRPr="00966987">
        <w:rPr>
          <w:b/>
          <w:color w:val="2F5496" w:themeColor="accent5" w:themeShade="BF"/>
          <w:sz w:val="24"/>
          <w:szCs w:val="24"/>
        </w:rPr>
        <w:t xml:space="preserve">project </w:t>
      </w:r>
      <w:r w:rsidR="00754575" w:rsidRPr="00966987">
        <w:rPr>
          <w:b/>
          <w:color w:val="2F5496" w:themeColor="accent5" w:themeShade="BF"/>
          <w:sz w:val="24"/>
          <w:szCs w:val="24"/>
        </w:rPr>
        <w:t xml:space="preserve">value </w:t>
      </w:r>
    </w:p>
    <w:p w14:paraId="78A7FAC0" w14:textId="77777777" w:rsidR="00A1507B" w:rsidRPr="00966987" w:rsidRDefault="00A1507B" w:rsidP="00F26F6B">
      <w:pPr>
        <w:pStyle w:val="BodyText"/>
        <w:spacing w:before="0" w:after="0" w:line="240" w:lineRule="auto"/>
        <w:rPr>
          <w:color w:val="2F5496" w:themeColor="accent5" w:themeShade="BF"/>
          <w:sz w:val="16"/>
          <w:szCs w:val="16"/>
        </w:rPr>
      </w:pPr>
    </w:p>
    <w:p w14:paraId="5F4B92C8" w14:textId="77777777" w:rsidR="005D2F8C" w:rsidRDefault="005D2F8C" w:rsidP="00F26F6B">
      <w:pPr>
        <w:spacing w:before="0" w:after="0" w:line="240" w:lineRule="auto"/>
        <w:rPr>
          <w:rFonts w:eastAsia="Times New Roman" w:cstheme="minorHAnsi"/>
          <w:b/>
          <w:i/>
          <w:color w:val="auto"/>
          <w:sz w:val="24"/>
          <w:szCs w:val="24"/>
          <w:lang w:eastAsia="en-AU"/>
        </w:rPr>
      </w:pPr>
      <w:r w:rsidRPr="00AA1A9D">
        <w:rPr>
          <w:rFonts w:eastAsia="Times New Roman" w:cstheme="minorHAnsi"/>
          <w:b/>
          <w:i/>
          <w:color w:val="auto"/>
          <w:sz w:val="24"/>
          <w:szCs w:val="24"/>
          <w:lang w:eastAsia="en-AU"/>
        </w:rPr>
        <w:t>The applicant must show how the funds requested have been arrived at and that the project represents value for the investment requested.</w:t>
      </w:r>
    </w:p>
    <w:p w14:paraId="714AE662" w14:textId="77777777" w:rsidR="00CC32C8" w:rsidRPr="00AA1A9D" w:rsidRDefault="00CC32C8" w:rsidP="00F26F6B">
      <w:pPr>
        <w:spacing w:before="0" w:after="0" w:line="240" w:lineRule="auto"/>
        <w:rPr>
          <w:rFonts w:eastAsia="Times New Roman" w:cstheme="minorHAnsi"/>
          <w:b/>
          <w:i/>
          <w:color w:val="auto"/>
          <w:sz w:val="24"/>
          <w:szCs w:val="24"/>
          <w:lang w:eastAsia="en-AU"/>
        </w:rPr>
      </w:pPr>
    </w:p>
    <w:p w14:paraId="617534BC" w14:textId="77777777" w:rsidR="005D2F8C" w:rsidRPr="00AA1A9D" w:rsidRDefault="005D2F8C" w:rsidP="005D2F8C">
      <w:pPr>
        <w:spacing w:before="0" w:after="160" w:line="259" w:lineRule="auto"/>
        <w:rPr>
          <w:b/>
          <w:i/>
          <w:color w:val="auto"/>
          <w:sz w:val="24"/>
          <w:szCs w:val="24"/>
        </w:rPr>
      </w:pPr>
      <w:r w:rsidRPr="00AA1A9D">
        <w:rPr>
          <w:b/>
          <w:i/>
          <w:color w:val="auto"/>
          <w:sz w:val="24"/>
          <w:szCs w:val="24"/>
        </w:rPr>
        <w:t>To address this criterion, applicants must:</w:t>
      </w:r>
    </w:p>
    <w:p w14:paraId="6875094E" w14:textId="77777777" w:rsidR="005D2F8C" w:rsidRPr="00AA1A9D" w:rsidRDefault="005D2F8C" w:rsidP="007417AA">
      <w:pPr>
        <w:numPr>
          <w:ilvl w:val="0"/>
          <w:numId w:val="31"/>
        </w:numPr>
        <w:spacing w:before="0" w:after="0" w:line="240" w:lineRule="exact"/>
        <w:contextualSpacing/>
        <w:rPr>
          <w:color w:val="auto"/>
          <w:sz w:val="24"/>
          <w:szCs w:val="24"/>
        </w:rPr>
      </w:pPr>
      <w:r w:rsidRPr="00AA1A9D">
        <w:rPr>
          <w:color w:val="auto"/>
          <w:sz w:val="24"/>
          <w:szCs w:val="24"/>
        </w:rPr>
        <w:t>Provide a detailed budget template that shows the breakdown of each budget item.</w:t>
      </w:r>
    </w:p>
    <w:p w14:paraId="6CF2DC96" w14:textId="77777777" w:rsidR="005D2F8C" w:rsidRPr="00AA1A9D" w:rsidRDefault="005D2F8C" w:rsidP="007417AA">
      <w:pPr>
        <w:spacing w:before="0" w:after="0" w:line="240" w:lineRule="exact"/>
        <w:ind w:left="720"/>
        <w:contextualSpacing/>
        <w:rPr>
          <w:color w:val="auto"/>
          <w:sz w:val="24"/>
          <w:szCs w:val="24"/>
        </w:rPr>
      </w:pPr>
    </w:p>
    <w:p w14:paraId="3C054BDF" w14:textId="77777777" w:rsidR="00041C99" w:rsidRPr="00AA1A9D" w:rsidRDefault="00041C99" w:rsidP="00041C99">
      <w:pPr>
        <w:numPr>
          <w:ilvl w:val="0"/>
          <w:numId w:val="31"/>
        </w:numPr>
        <w:spacing w:before="0" w:after="0" w:line="240" w:lineRule="auto"/>
        <w:contextualSpacing/>
        <w:rPr>
          <w:color w:val="auto"/>
          <w:sz w:val="24"/>
          <w:szCs w:val="24"/>
        </w:rPr>
      </w:pPr>
      <w:r w:rsidRPr="00AA1A9D">
        <w:rPr>
          <w:color w:val="auto"/>
          <w:sz w:val="24"/>
          <w:szCs w:val="24"/>
        </w:rPr>
        <w:t>Outline the price per participant for the services proposed.</w:t>
      </w:r>
    </w:p>
    <w:p w14:paraId="323C7AB6" w14:textId="77777777" w:rsidR="00041C99" w:rsidRPr="00AA1A9D" w:rsidRDefault="00041C99" w:rsidP="00041C99">
      <w:pPr>
        <w:pStyle w:val="ListParagraph"/>
        <w:spacing w:before="0"/>
      </w:pPr>
    </w:p>
    <w:p w14:paraId="553C63A5" w14:textId="77777777" w:rsidR="005D2F8C" w:rsidRPr="00AA1A9D" w:rsidRDefault="005D2F8C" w:rsidP="00041C99">
      <w:pPr>
        <w:numPr>
          <w:ilvl w:val="0"/>
          <w:numId w:val="31"/>
        </w:numPr>
        <w:spacing w:before="0" w:after="0" w:line="240" w:lineRule="auto"/>
        <w:contextualSpacing/>
        <w:rPr>
          <w:color w:val="auto"/>
          <w:sz w:val="24"/>
          <w:szCs w:val="24"/>
        </w:rPr>
      </w:pPr>
      <w:r w:rsidRPr="00AA1A9D">
        <w:rPr>
          <w:color w:val="auto"/>
          <w:sz w:val="24"/>
          <w:szCs w:val="24"/>
        </w:rPr>
        <w:t>Outline and justify the cost of support services.</w:t>
      </w:r>
    </w:p>
    <w:p w14:paraId="08C78E61" w14:textId="77777777" w:rsidR="005D2F8C" w:rsidRPr="00AA1A9D" w:rsidRDefault="005D2F8C" w:rsidP="00041C99">
      <w:pPr>
        <w:spacing w:before="0" w:after="0" w:line="240" w:lineRule="auto"/>
        <w:ind w:left="720"/>
        <w:contextualSpacing/>
        <w:rPr>
          <w:color w:val="auto"/>
          <w:sz w:val="24"/>
          <w:szCs w:val="24"/>
        </w:rPr>
      </w:pPr>
    </w:p>
    <w:p w14:paraId="6AADE61E" w14:textId="77777777" w:rsidR="005D2F8C" w:rsidRPr="00AA1A9D" w:rsidRDefault="005D2F8C" w:rsidP="007417AA">
      <w:pPr>
        <w:numPr>
          <w:ilvl w:val="0"/>
          <w:numId w:val="31"/>
        </w:numPr>
        <w:spacing w:before="0" w:after="0" w:line="240" w:lineRule="exact"/>
        <w:contextualSpacing/>
        <w:rPr>
          <w:color w:val="auto"/>
          <w:sz w:val="24"/>
          <w:szCs w:val="24"/>
        </w:rPr>
      </w:pPr>
      <w:r w:rsidRPr="00AA1A9D">
        <w:rPr>
          <w:color w:val="auto"/>
          <w:sz w:val="24"/>
          <w:szCs w:val="24"/>
        </w:rPr>
        <w:t>Outline how costs may be minimised by building on existing services where relevant.</w:t>
      </w:r>
    </w:p>
    <w:p w14:paraId="2C6206A9" w14:textId="77777777" w:rsidR="005D2F8C" w:rsidRPr="00AA1A9D" w:rsidRDefault="005D2F8C" w:rsidP="007417AA">
      <w:pPr>
        <w:spacing w:before="0" w:after="0" w:line="240" w:lineRule="exact"/>
        <w:ind w:left="720"/>
        <w:contextualSpacing/>
        <w:rPr>
          <w:color w:val="auto"/>
          <w:sz w:val="24"/>
          <w:szCs w:val="24"/>
        </w:rPr>
      </w:pPr>
    </w:p>
    <w:p w14:paraId="371EDBAC" w14:textId="77777777" w:rsidR="005D2F8C" w:rsidRDefault="005D2F8C" w:rsidP="00A4317F">
      <w:pPr>
        <w:numPr>
          <w:ilvl w:val="0"/>
          <w:numId w:val="31"/>
        </w:numPr>
        <w:spacing w:before="0" w:after="0" w:line="240" w:lineRule="auto"/>
        <w:contextualSpacing/>
        <w:rPr>
          <w:color w:val="auto"/>
          <w:sz w:val="24"/>
          <w:szCs w:val="24"/>
        </w:rPr>
      </w:pPr>
      <w:r w:rsidRPr="00AA1A9D">
        <w:rPr>
          <w:color w:val="auto"/>
          <w:sz w:val="24"/>
          <w:szCs w:val="24"/>
        </w:rPr>
        <w:t xml:space="preserve">Provide evidence to support costs where possible and relevant, eg where support services are provided by individuals or organisations and quotes have been received outlining the cost of providing that service. </w:t>
      </w:r>
    </w:p>
    <w:p w14:paraId="35DE1D31" w14:textId="77777777" w:rsidR="006A4317" w:rsidRPr="00966987" w:rsidRDefault="006A4317" w:rsidP="00A4317F">
      <w:pPr>
        <w:spacing w:before="0" w:after="0" w:line="240" w:lineRule="auto"/>
        <w:ind w:left="720"/>
        <w:contextualSpacing/>
        <w:rPr>
          <w:color w:val="FF0000"/>
          <w:sz w:val="24"/>
          <w:szCs w:val="24"/>
        </w:rPr>
      </w:pPr>
    </w:p>
    <w:p w14:paraId="2512B41F" w14:textId="77777777" w:rsidR="00D41B82" w:rsidRDefault="009108C1" w:rsidP="006A4317">
      <w:pPr>
        <w:pStyle w:val="Heading1"/>
        <w:spacing w:before="0" w:after="0" w:line="240" w:lineRule="auto"/>
      </w:pPr>
      <w:bookmarkStart w:id="77" w:name="_Toc517962601"/>
      <w:bookmarkStart w:id="78" w:name="_Toc15388192"/>
      <w:bookmarkStart w:id="79" w:name="_Toc23856014"/>
      <w:r w:rsidRPr="00966987">
        <w:t xml:space="preserve">What happens </w:t>
      </w:r>
      <w:r w:rsidR="00891426">
        <w:t>if</w:t>
      </w:r>
      <w:r w:rsidRPr="00966987">
        <w:t xml:space="preserve"> an application </w:t>
      </w:r>
      <w:r w:rsidR="00D41B82" w:rsidRPr="00966987">
        <w:t>is approved</w:t>
      </w:r>
      <w:bookmarkEnd w:id="77"/>
      <w:bookmarkEnd w:id="78"/>
      <w:r w:rsidRPr="00966987">
        <w:t>?</w:t>
      </w:r>
      <w:bookmarkEnd w:id="79"/>
    </w:p>
    <w:p w14:paraId="5994E280" w14:textId="77777777" w:rsidR="006A4317" w:rsidRDefault="006A4317" w:rsidP="006A4317">
      <w:pPr>
        <w:pStyle w:val="BodyText"/>
        <w:spacing w:before="0" w:after="0" w:line="240" w:lineRule="auto"/>
      </w:pPr>
    </w:p>
    <w:p w14:paraId="3FC22F27" w14:textId="77777777" w:rsidR="00B12F46" w:rsidRPr="000471B3" w:rsidRDefault="00B12F46" w:rsidP="006A4317">
      <w:pPr>
        <w:pStyle w:val="BodyText"/>
        <w:spacing w:before="0" w:after="0" w:line="240" w:lineRule="auto"/>
        <w:rPr>
          <w:sz w:val="24"/>
          <w:szCs w:val="24"/>
        </w:rPr>
      </w:pPr>
      <w:r w:rsidRPr="000471B3">
        <w:rPr>
          <w:sz w:val="24"/>
          <w:szCs w:val="24"/>
        </w:rPr>
        <w:t xml:space="preserve">Successful applicants will enter into a grant deed with the Department of State Growth on behalf of the Crown in Right of Tasmania. </w:t>
      </w:r>
    </w:p>
    <w:p w14:paraId="1797BF2A" w14:textId="77777777" w:rsidR="00B12F46" w:rsidRPr="000471B3" w:rsidRDefault="00B12F46" w:rsidP="006A4317">
      <w:pPr>
        <w:pStyle w:val="BodyText"/>
        <w:spacing w:before="0" w:after="0" w:line="240" w:lineRule="auto"/>
        <w:rPr>
          <w:sz w:val="24"/>
          <w:szCs w:val="24"/>
        </w:rPr>
      </w:pPr>
    </w:p>
    <w:p w14:paraId="338D797D" w14:textId="77777777" w:rsidR="00770548" w:rsidRPr="000471B3" w:rsidRDefault="002F53CC" w:rsidP="006A4317">
      <w:pPr>
        <w:pStyle w:val="BodyText"/>
        <w:spacing w:before="0" w:after="0" w:line="240" w:lineRule="auto"/>
        <w:rPr>
          <w:sz w:val="24"/>
          <w:szCs w:val="24"/>
        </w:rPr>
      </w:pPr>
      <w:r w:rsidRPr="000471B3">
        <w:rPr>
          <w:sz w:val="24"/>
          <w:szCs w:val="24"/>
        </w:rPr>
        <w:t xml:space="preserve">The </w:t>
      </w:r>
      <w:r w:rsidR="000311AF" w:rsidRPr="000471B3">
        <w:rPr>
          <w:sz w:val="24"/>
          <w:szCs w:val="24"/>
        </w:rPr>
        <w:t xml:space="preserve">names of </w:t>
      </w:r>
      <w:r w:rsidRPr="000471B3">
        <w:rPr>
          <w:sz w:val="24"/>
          <w:szCs w:val="24"/>
        </w:rPr>
        <w:t xml:space="preserve">successful applicants and </w:t>
      </w:r>
      <w:r w:rsidR="000311AF" w:rsidRPr="000471B3">
        <w:rPr>
          <w:sz w:val="24"/>
          <w:szCs w:val="24"/>
        </w:rPr>
        <w:t xml:space="preserve">a summary of </w:t>
      </w:r>
      <w:r w:rsidRPr="000471B3">
        <w:rPr>
          <w:sz w:val="24"/>
          <w:szCs w:val="24"/>
        </w:rPr>
        <w:t xml:space="preserve">their project will be published on the Skills Tasmania website. </w:t>
      </w:r>
    </w:p>
    <w:p w14:paraId="557A71F9" w14:textId="77777777" w:rsidR="00B12F46" w:rsidRPr="006A4317" w:rsidRDefault="00B12F46" w:rsidP="006A4317">
      <w:pPr>
        <w:pStyle w:val="BodyText"/>
        <w:spacing w:before="0" w:after="0" w:line="240" w:lineRule="auto"/>
      </w:pPr>
    </w:p>
    <w:p w14:paraId="557334D3" w14:textId="77777777" w:rsidR="00D41B82" w:rsidRDefault="00D41B82" w:rsidP="006A4317">
      <w:pPr>
        <w:pStyle w:val="Heading2"/>
        <w:spacing w:before="0" w:after="0" w:line="240" w:lineRule="auto"/>
      </w:pPr>
      <w:bookmarkStart w:id="80" w:name="_Toc517962602"/>
      <w:bookmarkStart w:id="81" w:name="_Toc15388193"/>
      <w:bookmarkStart w:id="82" w:name="_Toc23856015"/>
      <w:r w:rsidRPr="00966987">
        <w:t>What are the responsibilities of successful applicants?</w:t>
      </w:r>
      <w:bookmarkEnd w:id="80"/>
      <w:bookmarkEnd w:id="81"/>
      <w:bookmarkEnd w:id="82"/>
      <w:r w:rsidRPr="00966987">
        <w:t xml:space="preserve"> </w:t>
      </w:r>
    </w:p>
    <w:p w14:paraId="3FBE548D" w14:textId="77777777" w:rsidR="000311AF" w:rsidRPr="009A1A81" w:rsidRDefault="000311AF" w:rsidP="000311AF">
      <w:pPr>
        <w:pStyle w:val="BodyText"/>
        <w:spacing w:before="0" w:after="0" w:line="240" w:lineRule="auto"/>
        <w:rPr>
          <w:sz w:val="16"/>
          <w:szCs w:val="16"/>
        </w:rPr>
      </w:pPr>
    </w:p>
    <w:p w14:paraId="03BE6D28" w14:textId="77777777" w:rsidR="000311AF" w:rsidRPr="000471B3" w:rsidRDefault="000311AF" w:rsidP="000311AF">
      <w:pPr>
        <w:pStyle w:val="BodyText"/>
        <w:spacing w:before="0" w:after="0" w:line="240" w:lineRule="auto"/>
        <w:rPr>
          <w:sz w:val="24"/>
          <w:szCs w:val="24"/>
        </w:rPr>
      </w:pPr>
      <w:r w:rsidRPr="000471B3">
        <w:rPr>
          <w:sz w:val="24"/>
          <w:szCs w:val="24"/>
        </w:rPr>
        <w:t xml:space="preserve">The deed sets out the obligations of both parties. </w:t>
      </w:r>
    </w:p>
    <w:p w14:paraId="3B6E5965" w14:textId="77777777" w:rsidR="000311AF" w:rsidRPr="000471B3" w:rsidRDefault="000311AF" w:rsidP="000311AF">
      <w:pPr>
        <w:pStyle w:val="BodyText"/>
        <w:spacing w:before="0" w:after="0" w:line="240" w:lineRule="auto"/>
        <w:rPr>
          <w:sz w:val="24"/>
          <w:szCs w:val="24"/>
        </w:rPr>
      </w:pPr>
    </w:p>
    <w:p w14:paraId="13684492" w14:textId="77777777" w:rsidR="00C16FB2" w:rsidRPr="000471B3" w:rsidRDefault="000311AF" w:rsidP="000311AF">
      <w:pPr>
        <w:pStyle w:val="BodyText"/>
        <w:spacing w:before="0" w:after="0" w:line="240" w:lineRule="auto"/>
        <w:rPr>
          <w:sz w:val="24"/>
          <w:szCs w:val="24"/>
        </w:rPr>
      </w:pPr>
      <w:r w:rsidRPr="000471B3">
        <w:rPr>
          <w:sz w:val="24"/>
          <w:szCs w:val="24"/>
        </w:rPr>
        <w:t xml:space="preserve">Successful applicants </w:t>
      </w:r>
      <w:r w:rsidR="00C16FB2" w:rsidRPr="000471B3">
        <w:rPr>
          <w:sz w:val="24"/>
          <w:szCs w:val="24"/>
        </w:rPr>
        <w:t xml:space="preserve">are required to report project activity and progress through the life of the project. </w:t>
      </w:r>
    </w:p>
    <w:p w14:paraId="221B5674" w14:textId="77777777" w:rsidR="00C16FB2" w:rsidRPr="000471B3" w:rsidRDefault="00C16FB2" w:rsidP="000311AF">
      <w:pPr>
        <w:pStyle w:val="BodyText"/>
        <w:spacing w:before="0" w:after="0" w:line="240" w:lineRule="auto"/>
        <w:rPr>
          <w:sz w:val="24"/>
          <w:szCs w:val="24"/>
        </w:rPr>
      </w:pPr>
    </w:p>
    <w:p w14:paraId="0DCC749D" w14:textId="77777777" w:rsidR="003A621C" w:rsidRDefault="00C16FB2" w:rsidP="00261B01">
      <w:pPr>
        <w:pStyle w:val="BodyText"/>
        <w:spacing w:before="0" w:after="0" w:line="240" w:lineRule="auto"/>
        <w:rPr>
          <w:sz w:val="24"/>
          <w:szCs w:val="24"/>
        </w:rPr>
      </w:pPr>
      <w:r w:rsidRPr="000471B3">
        <w:rPr>
          <w:sz w:val="24"/>
          <w:szCs w:val="24"/>
        </w:rPr>
        <w:t xml:space="preserve">Staged </w:t>
      </w:r>
      <w:r w:rsidR="00D914CD" w:rsidRPr="000471B3">
        <w:rPr>
          <w:sz w:val="24"/>
          <w:szCs w:val="24"/>
        </w:rPr>
        <w:t xml:space="preserve">grant </w:t>
      </w:r>
      <w:r w:rsidRPr="000471B3">
        <w:rPr>
          <w:sz w:val="24"/>
          <w:szCs w:val="24"/>
        </w:rPr>
        <w:t>payments are dependent on the lodgement of reports and evidence of acti</w:t>
      </w:r>
      <w:r w:rsidR="005D2CCA">
        <w:rPr>
          <w:sz w:val="24"/>
          <w:szCs w:val="24"/>
        </w:rPr>
        <w:t xml:space="preserve">vity and progress </w:t>
      </w:r>
      <w:r w:rsidR="00D914CD" w:rsidRPr="000471B3">
        <w:rPr>
          <w:sz w:val="24"/>
          <w:szCs w:val="24"/>
        </w:rPr>
        <w:t>show</w:t>
      </w:r>
      <w:r w:rsidR="005D2CCA">
        <w:rPr>
          <w:sz w:val="24"/>
          <w:szCs w:val="24"/>
        </w:rPr>
        <w:t>ing that</w:t>
      </w:r>
      <w:r w:rsidR="00D914CD" w:rsidRPr="000471B3">
        <w:rPr>
          <w:sz w:val="24"/>
          <w:szCs w:val="24"/>
        </w:rPr>
        <w:t xml:space="preserve"> the project deliverable</w:t>
      </w:r>
      <w:r w:rsidR="009A1A81">
        <w:rPr>
          <w:sz w:val="24"/>
          <w:szCs w:val="24"/>
        </w:rPr>
        <w:t>s</w:t>
      </w:r>
      <w:r w:rsidR="00D914CD" w:rsidRPr="000471B3">
        <w:rPr>
          <w:sz w:val="24"/>
          <w:szCs w:val="24"/>
        </w:rPr>
        <w:t xml:space="preserve"> are being achieved. </w:t>
      </w:r>
      <w:r w:rsidRPr="000471B3">
        <w:rPr>
          <w:sz w:val="24"/>
          <w:szCs w:val="24"/>
        </w:rPr>
        <w:t xml:space="preserve"> </w:t>
      </w:r>
      <w:bookmarkEnd w:id="74"/>
    </w:p>
    <w:p w14:paraId="2B35F795" w14:textId="77777777" w:rsidR="003A621C" w:rsidRDefault="003A621C" w:rsidP="00261B01">
      <w:pPr>
        <w:pStyle w:val="BodyText"/>
        <w:spacing w:before="0" w:after="0" w:line="240" w:lineRule="auto"/>
        <w:rPr>
          <w:sz w:val="24"/>
          <w:szCs w:val="24"/>
        </w:rPr>
      </w:pPr>
    </w:p>
    <w:p w14:paraId="36466094" w14:textId="3BB25914" w:rsidR="00221DD7" w:rsidRDefault="005C440C" w:rsidP="00174536">
      <w:pPr>
        <w:pStyle w:val="Heading1"/>
        <w:spacing w:before="0" w:after="0" w:line="240" w:lineRule="auto"/>
      </w:pPr>
      <w:bookmarkStart w:id="83" w:name="_Toc23856016"/>
      <w:r>
        <w:t>Extending grants for successful applications</w:t>
      </w:r>
      <w:bookmarkEnd w:id="83"/>
    </w:p>
    <w:p w14:paraId="4E6BB1A7" w14:textId="77777777" w:rsidR="00C86155" w:rsidRDefault="00C86155" w:rsidP="00174536">
      <w:pPr>
        <w:pStyle w:val="Heading2"/>
        <w:spacing w:before="0" w:after="0" w:line="240" w:lineRule="auto"/>
        <w:rPr>
          <w:sz w:val="24"/>
          <w:szCs w:val="24"/>
        </w:rPr>
      </w:pPr>
    </w:p>
    <w:p w14:paraId="09E52197" w14:textId="4D4A41C4" w:rsidR="00221DD7" w:rsidRDefault="00371589" w:rsidP="00174536">
      <w:pPr>
        <w:pStyle w:val="BackPage"/>
        <w:spacing w:before="0" w:after="0" w:line="240" w:lineRule="auto"/>
      </w:pPr>
      <w:r>
        <w:t>The maximum period for projects for this release is 12 months.</w:t>
      </w:r>
    </w:p>
    <w:p w14:paraId="2F25FD29" w14:textId="77777777" w:rsidR="00174536" w:rsidRDefault="00174536" w:rsidP="00174536">
      <w:pPr>
        <w:pStyle w:val="BackPage"/>
        <w:spacing w:before="0" w:after="0" w:line="240" w:lineRule="auto"/>
      </w:pPr>
    </w:p>
    <w:p w14:paraId="34C9CA81" w14:textId="5F6DD6E0" w:rsidR="00371589" w:rsidRPr="00371589" w:rsidRDefault="00371589" w:rsidP="00174536">
      <w:pPr>
        <w:pStyle w:val="BodyText"/>
        <w:spacing w:before="0" w:after="0" w:line="240" w:lineRule="auto"/>
      </w:pPr>
      <w:r>
        <w:t xml:space="preserve">Grant periods for successful applicants </w:t>
      </w:r>
      <w:r w:rsidR="00564DD8">
        <w:t xml:space="preserve">whose </w:t>
      </w:r>
      <w:r w:rsidR="008614B0">
        <w:t>projects</w:t>
      </w:r>
      <w:r w:rsidR="00564DD8">
        <w:t xml:space="preserve"> </w:t>
      </w:r>
      <w:r w:rsidR="00085128">
        <w:t xml:space="preserve">are deemed to </w:t>
      </w:r>
      <w:r w:rsidR="00564DD8">
        <w:t xml:space="preserve">represent value for money and are able to successfully achieve </w:t>
      </w:r>
      <w:r w:rsidR="008614B0">
        <w:t xml:space="preserve">the identified </w:t>
      </w:r>
      <w:r w:rsidR="00564DD8">
        <w:t xml:space="preserve">outcomes and outputs </w:t>
      </w:r>
      <w:r w:rsidR="00085128">
        <w:t xml:space="preserve">for the 12 month period may </w:t>
      </w:r>
      <w:r>
        <w:t xml:space="preserve">be extended </w:t>
      </w:r>
      <w:r w:rsidR="001F2856">
        <w:t xml:space="preserve">by Skills Tasmania </w:t>
      </w:r>
      <w:r>
        <w:t xml:space="preserve">for </w:t>
      </w:r>
      <w:r w:rsidR="00F262ED">
        <w:t xml:space="preserve">a period of </w:t>
      </w:r>
      <w:r w:rsidR="001F2856">
        <w:t>up to 2 years</w:t>
      </w:r>
      <w:r w:rsidR="008614B0">
        <w:t>.</w:t>
      </w:r>
      <w:r w:rsidR="00174536">
        <w:t xml:space="preserve"> </w:t>
      </w:r>
      <w:r w:rsidR="008614B0">
        <w:t xml:space="preserve"> </w:t>
      </w:r>
      <w:r>
        <w:t xml:space="preserve"> </w:t>
      </w:r>
      <w:bookmarkStart w:id="84" w:name="_GoBack"/>
      <w:bookmarkEnd w:id="84"/>
    </w:p>
    <w:p w14:paraId="0DD06993" w14:textId="77A25F7B" w:rsidR="004A3329" w:rsidRPr="00966987" w:rsidRDefault="004A3329" w:rsidP="00174536">
      <w:pPr>
        <w:pStyle w:val="BodyText"/>
        <w:spacing w:before="0" w:after="0" w:line="240" w:lineRule="auto"/>
        <w:rPr>
          <w:i/>
          <w:sz w:val="20"/>
        </w:rPr>
      </w:pPr>
      <w:r w:rsidRPr="00966987">
        <w:rPr>
          <w:i/>
          <w:sz w:val="20"/>
        </w:rPr>
        <w:br w:type="page"/>
      </w:r>
    </w:p>
    <w:tbl>
      <w:tblPr>
        <w:tblStyle w:val="TableGrid"/>
        <w:tblpPr w:leftFromText="180" w:rightFromText="180" w:vertAnchor="page" w:horzAnchor="margin" w:tblpXSpec="center" w:tblpY="37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407"/>
      </w:tblGrid>
      <w:tr w:rsidR="004A3329" w:rsidRPr="00966987" w14:paraId="61E3A3CE" w14:textId="77777777" w:rsidTr="004A3329">
        <w:trPr>
          <w:trHeight w:val="1186"/>
        </w:trPr>
        <w:tc>
          <w:tcPr>
            <w:tcW w:w="2410" w:type="dxa"/>
            <w:vMerge w:val="restart"/>
          </w:tcPr>
          <w:p w14:paraId="0F6EE02E" w14:textId="77777777" w:rsidR="004A3329" w:rsidRPr="00966987" w:rsidRDefault="004A3329" w:rsidP="004A3329">
            <w:pPr>
              <w:pStyle w:val="BackPage"/>
            </w:pPr>
            <w:r w:rsidRPr="00966987">
              <w:rPr>
                <w:noProof/>
                <w:lang w:eastAsia="en-AU"/>
              </w:rPr>
              <w:lastRenderedPageBreak/>
              <w:drawing>
                <wp:anchor distT="0" distB="0" distL="114300" distR="114300" simplePos="0" relativeHeight="251673600" behindDoc="1" locked="0" layoutInCell="1" allowOverlap="1" wp14:anchorId="55C095EF" wp14:editId="5844E609">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3" name="Picture 3"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253" w:type="dxa"/>
            <w:gridSpan w:val="2"/>
          </w:tcPr>
          <w:p w14:paraId="2B9B0BE5" w14:textId="77777777" w:rsidR="004A3329" w:rsidRPr="00966987" w:rsidRDefault="004A3329" w:rsidP="004A3329">
            <w:pPr>
              <w:pStyle w:val="BackPage"/>
            </w:pPr>
            <w:r w:rsidRPr="00966987">
              <w:t>Department of State Growth</w:t>
            </w:r>
            <w:r w:rsidRPr="00966987">
              <w:br/>
              <w:t>Skills Tasmania</w:t>
            </w:r>
          </w:p>
          <w:p w14:paraId="76241918" w14:textId="77777777" w:rsidR="004A3329" w:rsidRPr="00966987" w:rsidRDefault="004A3329" w:rsidP="004A3329">
            <w:pPr>
              <w:pStyle w:val="BackPage"/>
            </w:pPr>
            <w:r w:rsidRPr="00966987">
              <w:t>GPO Box 536</w:t>
            </w:r>
            <w:r w:rsidRPr="00966987">
              <w:br/>
              <w:t>Hobart TAS 7001 Australia</w:t>
            </w:r>
          </w:p>
        </w:tc>
      </w:tr>
      <w:tr w:rsidR="004A3329" w:rsidRPr="00966987" w14:paraId="7AE36D4B" w14:textId="77777777" w:rsidTr="004A3329">
        <w:tc>
          <w:tcPr>
            <w:tcW w:w="2410" w:type="dxa"/>
            <w:vMerge/>
          </w:tcPr>
          <w:p w14:paraId="750FF9DD" w14:textId="77777777" w:rsidR="004A3329" w:rsidRPr="00966987" w:rsidRDefault="004A3329" w:rsidP="004A3329"/>
        </w:tc>
        <w:tc>
          <w:tcPr>
            <w:tcW w:w="846" w:type="dxa"/>
          </w:tcPr>
          <w:p w14:paraId="00F17FEF" w14:textId="77777777" w:rsidR="004A3329" w:rsidRPr="00966987" w:rsidRDefault="004A3329" w:rsidP="004A3329">
            <w:r w:rsidRPr="00966987">
              <w:t>Phone:</w:t>
            </w:r>
          </w:p>
        </w:tc>
        <w:tc>
          <w:tcPr>
            <w:tcW w:w="3407" w:type="dxa"/>
          </w:tcPr>
          <w:p w14:paraId="4BC5B5FC" w14:textId="77777777" w:rsidR="004A3329" w:rsidRPr="00966987" w:rsidRDefault="00F92AD8" w:rsidP="004A3329">
            <w:r w:rsidRPr="00966987">
              <w:t>03 6165 6060</w:t>
            </w:r>
          </w:p>
        </w:tc>
      </w:tr>
      <w:tr w:rsidR="0054066C" w:rsidRPr="00966987" w14:paraId="30FE76C3" w14:textId="77777777" w:rsidTr="004A3329">
        <w:tc>
          <w:tcPr>
            <w:tcW w:w="2410" w:type="dxa"/>
            <w:vMerge/>
          </w:tcPr>
          <w:p w14:paraId="01E4DF5E" w14:textId="77777777" w:rsidR="0054066C" w:rsidRPr="00966987" w:rsidRDefault="0054066C" w:rsidP="004A3329"/>
        </w:tc>
        <w:tc>
          <w:tcPr>
            <w:tcW w:w="846" w:type="dxa"/>
          </w:tcPr>
          <w:p w14:paraId="4459DC36" w14:textId="77777777" w:rsidR="0054066C" w:rsidRPr="00966987" w:rsidRDefault="0054066C" w:rsidP="004A3329">
            <w:r w:rsidRPr="00966987">
              <w:t>Email:</w:t>
            </w:r>
          </w:p>
        </w:tc>
        <w:tc>
          <w:tcPr>
            <w:tcW w:w="3407" w:type="dxa"/>
          </w:tcPr>
          <w:p w14:paraId="4661CCE6" w14:textId="1E76FD6C" w:rsidR="0054066C" w:rsidRPr="00966987" w:rsidRDefault="00F92AD8" w:rsidP="00C23D85">
            <w:r w:rsidRPr="00966987">
              <w:t>deb.wilcox</w:t>
            </w:r>
            <w:r w:rsidR="0054140E">
              <w:t>@skills</w:t>
            </w:r>
            <w:r w:rsidR="0054066C" w:rsidRPr="00966987">
              <w:t>.tas.gov.au</w:t>
            </w:r>
          </w:p>
        </w:tc>
      </w:tr>
      <w:tr w:rsidR="0054066C" w:rsidRPr="00966987" w14:paraId="11B86A48" w14:textId="77777777" w:rsidTr="004A3329">
        <w:tc>
          <w:tcPr>
            <w:tcW w:w="2410" w:type="dxa"/>
            <w:vMerge/>
          </w:tcPr>
          <w:p w14:paraId="2D1EDD33" w14:textId="77777777" w:rsidR="0054066C" w:rsidRPr="00966987" w:rsidRDefault="0054066C" w:rsidP="004A3329"/>
        </w:tc>
        <w:tc>
          <w:tcPr>
            <w:tcW w:w="846" w:type="dxa"/>
          </w:tcPr>
          <w:p w14:paraId="1418B683" w14:textId="77777777" w:rsidR="0054066C" w:rsidRPr="00966987" w:rsidRDefault="0054066C" w:rsidP="004A3329">
            <w:r w:rsidRPr="00966987">
              <w:t>Web:</w:t>
            </w:r>
          </w:p>
        </w:tc>
        <w:tc>
          <w:tcPr>
            <w:tcW w:w="3407" w:type="dxa"/>
          </w:tcPr>
          <w:p w14:paraId="131E6FEC" w14:textId="77777777" w:rsidR="0054066C" w:rsidRPr="00966987" w:rsidRDefault="0054066C" w:rsidP="004A3329">
            <w:r w:rsidRPr="00966987">
              <w:t>www.skills.tas.gov.au</w:t>
            </w:r>
          </w:p>
        </w:tc>
      </w:tr>
      <w:tr w:rsidR="0054066C" w:rsidRPr="00966987" w14:paraId="12D9BD6B" w14:textId="77777777" w:rsidTr="004A3329">
        <w:tc>
          <w:tcPr>
            <w:tcW w:w="2410" w:type="dxa"/>
            <w:vMerge/>
          </w:tcPr>
          <w:p w14:paraId="6AD212D0" w14:textId="77777777" w:rsidR="0054066C" w:rsidRPr="00966987" w:rsidRDefault="0054066C" w:rsidP="004A3329"/>
        </w:tc>
        <w:tc>
          <w:tcPr>
            <w:tcW w:w="846" w:type="dxa"/>
          </w:tcPr>
          <w:p w14:paraId="18289A6B" w14:textId="77777777" w:rsidR="0054066C" w:rsidRPr="00966987" w:rsidRDefault="0054066C" w:rsidP="004A3329"/>
        </w:tc>
        <w:tc>
          <w:tcPr>
            <w:tcW w:w="3407" w:type="dxa"/>
          </w:tcPr>
          <w:p w14:paraId="68B8C13A" w14:textId="77777777" w:rsidR="0054066C" w:rsidRPr="00966987" w:rsidRDefault="0054066C" w:rsidP="004A3329"/>
        </w:tc>
      </w:tr>
    </w:tbl>
    <w:p w14:paraId="46446233" w14:textId="77777777" w:rsidR="004A3329" w:rsidRPr="00966987" w:rsidRDefault="004A3329" w:rsidP="00E84754">
      <w:pPr>
        <w:spacing w:after="0" w:line="240" w:lineRule="auto"/>
        <w:ind w:left="5760" w:firstLine="720"/>
        <w:rPr>
          <w:i/>
          <w:sz w:val="20"/>
        </w:rPr>
      </w:pPr>
      <w:r w:rsidRPr="00966987">
        <w:rPr>
          <w:noProof/>
          <w:lang w:eastAsia="en-AU"/>
        </w:rPr>
        <mc:AlternateContent>
          <mc:Choice Requires="wps">
            <w:drawing>
              <wp:anchor distT="0" distB="0" distL="114300" distR="114300" simplePos="0" relativeHeight="251671552" behindDoc="1" locked="0" layoutInCell="1" allowOverlap="1" wp14:anchorId="6639DCE8" wp14:editId="54DC90DD">
                <wp:simplePos x="0" y="0"/>
                <wp:positionH relativeFrom="page">
                  <wp:align>left</wp:align>
                </wp:positionH>
                <wp:positionV relativeFrom="page">
                  <wp:align>bottom</wp:align>
                </wp:positionV>
                <wp:extent cx="7560000" cy="10692000"/>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62CAE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251E6" id="Rectangle 11" o:spid="_x0000_s1026" style="position:absolute;margin-left:0;margin-top:0;width:595.3pt;height:841.9pt;z-index:-2516449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" fillcolor="#62cae3" stroked="f" strokeweight=".5pt">
                <w10:wrap anchorx="page" anchory="page"/>
              </v:rect>
            </w:pict>
          </mc:Fallback>
        </mc:AlternateContent>
      </w:r>
    </w:p>
    <w:sectPr w:rsidR="004A3329" w:rsidRPr="00966987" w:rsidSect="00D41B82">
      <w:footerReference w:type="default" r:id="rId22"/>
      <w:pgSz w:w="11906" w:h="16838" w:code="9"/>
      <w:pgMar w:top="454" w:right="709" w:bottom="454" w:left="851"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A8541" w14:textId="77777777" w:rsidR="00C25929" w:rsidRDefault="00C25929">
      <w:pPr>
        <w:spacing w:after="0" w:line="240" w:lineRule="auto"/>
      </w:pPr>
      <w:r>
        <w:separator/>
      </w:r>
    </w:p>
  </w:endnote>
  <w:endnote w:type="continuationSeparator" w:id="0">
    <w:p w14:paraId="2D7D7256" w14:textId="77777777" w:rsidR="00C25929" w:rsidRDefault="00C25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Light">
    <w:altName w:val="Segoe UI Semilight"/>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368624"/>
      <w:docPartObj>
        <w:docPartGallery w:val="Page Numbers (Bottom of Page)"/>
        <w:docPartUnique/>
      </w:docPartObj>
    </w:sdtPr>
    <w:sdtEndPr/>
    <w:sdtContent>
      <w:sdt>
        <w:sdtPr>
          <w:id w:val="-1769616900"/>
          <w:docPartObj>
            <w:docPartGallery w:val="Page Numbers (Top of Page)"/>
            <w:docPartUnique/>
          </w:docPartObj>
        </w:sdtPr>
        <w:sdtEndPr/>
        <w:sdtContent>
          <w:p w14:paraId="3D564AA1" w14:textId="77777777" w:rsidR="004D07F7" w:rsidRDefault="004D07F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D3B75">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B75">
              <w:rPr>
                <w:b/>
                <w:bCs/>
                <w:noProof/>
              </w:rPr>
              <w:t>14</w:t>
            </w:r>
            <w:r>
              <w:rPr>
                <w:b/>
                <w:bCs/>
                <w:sz w:val="24"/>
                <w:szCs w:val="24"/>
              </w:rPr>
              <w:fldChar w:fldCharType="end"/>
            </w:r>
          </w:p>
        </w:sdtContent>
      </w:sdt>
    </w:sdtContent>
  </w:sdt>
  <w:p w14:paraId="3279E5FF" w14:textId="77777777" w:rsidR="004D07F7" w:rsidRPr="00A50EAB" w:rsidRDefault="004D07F7" w:rsidP="004E701E">
    <w:pPr>
      <w:pStyle w:val="Foo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83C6D" w14:textId="77777777" w:rsidR="00C25929" w:rsidRDefault="00C25929">
      <w:pPr>
        <w:spacing w:after="0" w:line="240" w:lineRule="auto"/>
      </w:pPr>
      <w:r>
        <w:separator/>
      </w:r>
    </w:p>
  </w:footnote>
  <w:footnote w:type="continuationSeparator" w:id="0">
    <w:p w14:paraId="3543CA74" w14:textId="77777777" w:rsidR="00C25929" w:rsidRDefault="00C259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6794"/>
    <w:multiLevelType w:val="hybridMultilevel"/>
    <w:tmpl w:val="B4F6C5EE"/>
    <w:lvl w:ilvl="0" w:tplc="C342628A">
      <w:start w:val="1"/>
      <w:numFmt w:val="lowerLetter"/>
      <w:lvlText w:val="%1)"/>
      <w:lvlJc w:val="left"/>
      <w:pPr>
        <w:ind w:left="1080" w:hanging="360"/>
      </w:pPr>
      <w:rPr>
        <w:rFonts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A051B77"/>
    <w:multiLevelType w:val="hybridMultilevel"/>
    <w:tmpl w:val="A6D26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2B3390"/>
    <w:multiLevelType w:val="hybridMultilevel"/>
    <w:tmpl w:val="1830461E"/>
    <w:lvl w:ilvl="0" w:tplc="0C09000F">
      <w:start w:val="1"/>
      <w:numFmt w:val="decimal"/>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3" w15:restartNumberingAfterBreak="0">
    <w:nsid w:val="0B6E3673"/>
    <w:multiLevelType w:val="multilevel"/>
    <w:tmpl w:val="CF14CEEC"/>
    <w:lvl w:ilvl="0">
      <w:numFmt w:val="bullet"/>
      <w:lvlText w:val="•"/>
      <w:lvlJc w:val="left"/>
      <w:pPr>
        <w:ind w:left="720" w:hanging="360"/>
      </w:pPr>
      <w:rPr>
        <w:rFonts w:ascii="Calibri" w:eastAsiaTheme="minorHAnsi" w:hAnsi="Calibri" w:cstheme="minorBidi"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6834F9"/>
    <w:multiLevelType w:val="hybridMultilevel"/>
    <w:tmpl w:val="E6062228"/>
    <w:lvl w:ilvl="0" w:tplc="D5FA8658">
      <w:numFmt w:val="bullet"/>
      <w:lvlText w:val="•"/>
      <w:lvlJc w:val="left"/>
      <w:pPr>
        <w:ind w:left="1506" w:hanging="72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DA3FA3"/>
    <w:multiLevelType w:val="hybridMultilevel"/>
    <w:tmpl w:val="87EE1A80"/>
    <w:lvl w:ilvl="0" w:tplc="F886F53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630EED"/>
    <w:multiLevelType w:val="hybridMultilevel"/>
    <w:tmpl w:val="A3FE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534F1"/>
    <w:multiLevelType w:val="hybridMultilevel"/>
    <w:tmpl w:val="873A5BB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22784"/>
    <w:multiLevelType w:val="hybridMultilevel"/>
    <w:tmpl w:val="626C254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BCA56B7"/>
    <w:multiLevelType w:val="hybridMultilevel"/>
    <w:tmpl w:val="ECC6156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F3C04CB"/>
    <w:multiLevelType w:val="hybridMultilevel"/>
    <w:tmpl w:val="0CAC7BE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204060B3"/>
    <w:multiLevelType w:val="multilevel"/>
    <w:tmpl w:val="CF14CEEC"/>
    <w:lvl w:ilvl="0">
      <w:numFmt w:val="bullet"/>
      <w:lvlText w:val="•"/>
      <w:lvlJc w:val="left"/>
      <w:pPr>
        <w:ind w:left="720" w:hanging="360"/>
      </w:pPr>
      <w:rPr>
        <w:rFonts w:ascii="Calibri" w:eastAsiaTheme="minorHAnsi" w:hAnsi="Calibri" w:cstheme="minorBidi"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A77BDE"/>
    <w:multiLevelType w:val="hybridMultilevel"/>
    <w:tmpl w:val="E19E1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F3C7E"/>
    <w:multiLevelType w:val="hybridMultilevel"/>
    <w:tmpl w:val="A10E1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D349D3"/>
    <w:multiLevelType w:val="hybridMultilevel"/>
    <w:tmpl w:val="CC24139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AEF58D0"/>
    <w:multiLevelType w:val="hybridMultilevel"/>
    <w:tmpl w:val="DB643E8A"/>
    <w:lvl w:ilvl="0" w:tplc="BA0E2F8A">
      <w:start w:val="3"/>
      <w:numFmt w:val="decimal"/>
      <w:lvlText w:val="%1."/>
      <w:lvlJc w:val="left"/>
      <w:pPr>
        <w:ind w:left="587" w:hanging="360"/>
      </w:pPr>
      <w:rPr>
        <w:rFonts w:hint="default"/>
        <w:color w:val="44546A" w:themeColor="text2"/>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7" w15:restartNumberingAfterBreak="0">
    <w:nsid w:val="2B3079A2"/>
    <w:multiLevelType w:val="hybridMultilevel"/>
    <w:tmpl w:val="FDAA3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D804D95"/>
    <w:multiLevelType w:val="hybridMultilevel"/>
    <w:tmpl w:val="08980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F25217"/>
    <w:multiLevelType w:val="hybridMultilevel"/>
    <w:tmpl w:val="4C4428D6"/>
    <w:lvl w:ilvl="0" w:tplc="F9281FA4">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A27297"/>
    <w:multiLevelType w:val="hybridMultilevel"/>
    <w:tmpl w:val="D598E54C"/>
    <w:lvl w:ilvl="0" w:tplc="08090001">
      <w:start w:val="1"/>
      <w:numFmt w:val="bullet"/>
      <w:lvlText w:val=""/>
      <w:lvlJc w:val="left"/>
      <w:pPr>
        <w:ind w:left="1437" w:hanging="72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35C748EE"/>
    <w:multiLevelType w:val="hybridMultilevel"/>
    <w:tmpl w:val="122A4E5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871798F"/>
    <w:multiLevelType w:val="hybridMultilevel"/>
    <w:tmpl w:val="E4DEC53E"/>
    <w:lvl w:ilvl="0" w:tplc="AE4AC1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EC23B3"/>
    <w:multiLevelType w:val="multilevel"/>
    <w:tmpl w:val="494A2E10"/>
    <w:lvl w:ilvl="0">
      <w:start w:val="1"/>
      <w:numFmt w:val="bullet"/>
      <w:lvlText w:val=""/>
      <w:lvlJc w:val="left"/>
      <w:pPr>
        <w:ind w:left="590" w:hanging="363"/>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3F6D24"/>
    <w:multiLevelType w:val="multilevel"/>
    <w:tmpl w:val="C0FE5D08"/>
    <w:lvl w:ilvl="0">
      <w:start w:val="1"/>
      <w:numFmt w:val="decimal"/>
      <w:lvlText w:val="%1."/>
      <w:lvlJc w:val="left"/>
      <w:pPr>
        <w:ind w:left="1077" w:hanging="363"/>
      </w:pPr>
      <w:rPr>
        <w:rFonts w:hint="default"/>
      </w:rPr>
    </w:lvl>
    <w:lvl w:ilvl="1">
      <w:start w:val="1"/>
      <w:numFmt w:val="decimal"/>
      <w:lvlText w:val="%1.%2"/>
      <w:lvlJc w:val="left"/>
      <w:pPr>
        <w:ind w:left="1207" w:hanging="360"/>
      </w:pPr>
      <w:rPr>
        <w:rFonts w:hint="default"/>
      </w:rPr>
    </w:lvl>
    <w:lvl w:ilvl="2">
      <w:start w:val="1"/>
      <w:numFmt w:val="decimal"/>
      <w:lvlText w:val="%3."/>
      <w:lvlJc w:val="left"/>
      <w:pPr>
        <w:ind w:left="1567" w:hanging="360"/>
      </w:pPr>
      <w:rPr>
        <w:rFonts w:hint="default"/>
        <w:color w:val="44546A" w:themeColor="text2"/>
      </w:rPr>
    </w:lvl>
    <w:lvl w:ilvl="3">
      <w:start w:val="1"/>
      <w:numFmt w:val="decimal"/>
      <w:lvlText w:val="(%4)"/>
      <w:lvlJc w:val="left"/>
      <w:pPr>
        <w:ind w:left="1927" w:hanging="360"/>
      </w:pPr>
      <w:rPr>
        <w:rFonts w:hint="default"/>
      </w:rPr>
    </w:lvl>
    <w:lvl w:ilvl="4">
      <w:start w:val="1"/>
      <w:numFmt w:val="lowerLetter"/>
      <w:lvlText w:val="(%5)"/>
      <w:lvlJc w:val="left"/>
      <w:pPr>
        <w:ind w:left="2287" w:hanging="360"/>
      </w:pPr>
      <w:rPr>
        <w:rFonts w:hint="default"/>
      </w:rPr>
    </w:lvl>
    <w:lvl w:ilvl="5">
      <w:start w:val="1"/>
      <w:numFmt w:val="lowerRoman"/>
      <w:lvlText w:val="(%6)"/>
      <w:lvlJc w:val="left"/>
      <w:pPr>
        <w:ind w:left="2647" w:hanging="360"/>
      </w:pPr>
      <w:rPr>
        <w:rFonts w:hint="default"/>
      </w:rPr>
    </w:lvl>
    <w:lvl w:ilvl="6">
      <w:start w:val="1"/>
      <w:numFmt w:val="decimal"/>
      <w:lvlText w:val="%7."/>
      <w:lvlJc w:val="left"/>
      <w:pPr>
        <w:ind w:left="3007" w:hanging="360"/>
      </w:pPr>
      <w:rPr>
        <w:rFonts w:hint="default"/>
      </w:rPr>
    </w:lvl>
    <w:lvl w:ilvl="7">
      <w:start w:val="1"/>
      <w:numFmt w:val="lowerLetter"/>
      <w:lvlText w:val="%8."/>
      <w:lvlJc w:val="left"/>
      <w:pPr>
        <w:ind w:left="3367" w:hanging="360"/>
      </w:pPr>
      <w:rPr>
        <w:rFonts w:hint="default"/>
      </w:rPr>
    </w:lvl>
    <w:lvl w:ilvl="8">
      <w:start w:val="1"/>
      <w:numFmt w:val="lowerRoman"/>
      <w:lvlText w:val="%9."/>
      <w:lvlJc w:val="left"/>
      <w:pPr>
        <w:ind w:left="3727" w:hanging="360"/>
      </w:pPr>
      <w:rPr>
        <w:rFonts w:hint="default"/>
      </w:rPr>
    </w:lvl>
  </w:abstractNum>
  <w:abstractNum w:abstractNumId="25"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A3B0C81"/>
    <w:multiLevelType w:val="hybridMultilevel"/>
    <w:tmpl w:val="C7E66E3A"/>
    <w:lvl w:ilvl="0" w:tplc="0C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1A5BD9"/>
    <w:multiLevelType w:val="hybridMultilevel"/>
    <w:tmpl w:val="C7DA7EF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5212502F"/>
    <w:multiLevelType w:val="hybridMultilevel"/>
    <w:tmpl w:val="B5AC133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9" w15:restartNumberingAfterBreak="0">
    <w:nsid w:val="541D22E1"/>
    <w:multiLevelType w:val="hybridMultilevel"/>
    <w:tmpl w:val="4F76BF74"/>
    <w:lvl w:ilvl="0" w:tplc="5BAC4332">
      <w:start w:val="1"/>
      <w:numFmt w:val="decimal"/>
      <w:lvlText w:val="%1."/>
      <w:lvlJc w:val="left"/>
      <w:pPr>
        <w:ind w:left="720" w:hanging="360"/>
      </w:pPr>
      <w:rPr>
        <w:rFonts w:ascii="Gill Sans MT" w:hAnsi="Gill Sans MT"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7672F4"/>
    <w:multiLevelType w:val="multilevel"/>
    <w:tmpl w:val="79E23430"/>
    <w:lvl w:ilvl="0">
      <w:start w:val="1"/>
      <w:numFmt w:val="decimal"/>
      <w:lvlText w:val="%1."/>
      <w:lvlJc w:val="left"/>
      <w:pPr>
        <w:ind w:left="3034" w:hanging="340"/>
      </w:pPr>
      <w:rPr>
        <w:rFonts w:hint="default"/>
      </w:rPr>
    </w:lvl>
    <w:lvl w:ilvl="1">
      <w:start w:val="1"/>
      <w:numFmt w:val="bullet"/>
      <w:lvlText w:val="o"/>
      <w:lvlJc w:val="left"/>
      <w:pPr>
        <w:ind w:left="3907" w:hanging="360"/>
      </w:pPr>
      <w:rPr>
        <w:rFonts w:ascii="Courier New" w:hAnsi="Courier New" w:cs="Courier New" w:hint="default"/>
      </w:rPr>
    </w:lvl>
    <w:lvl w:ilvl="2">
      <w:start w:val="1"/>
      <w:numFmt w:val="bullet"/>
      <w:lvlText w:val=""/>
      <w:lvlJc w:val="left"/>
      <w:pPr>
        <w:ind w:left="4627" w:hanging="360"/>
      </w:pPr>
      <w:rPr>
        <w:rFonts w:ascii="Wingdings" w:hAnsi="Wingdings" w:hint="default"/>
      </w:rPr>
    </w:lvl>
    <w:lvl w:ilvl="3">
      <w:start w:val="1"/>
      <w:numFmt w:val="bullet"/>
      <w:lvlText w:val=""/>
      <w:lvlJc w:val="left"/>
      <w:pPr>
        <w:ind w:left="5347" w:hanging="360"/>
      </w:pPr>
      <w:rPr>
        <w:rFonts w:ascii="Symbol" w:hAnsi="Symbol" w:hint="default"/>
      </w:rPr>
    </w:lvl>
    <w:lvl w:ilvl="4">
      <w:start w:val="1"/>
      <w:numFmt w:val="bullet"/>
      <w:lvlText w:val="o"/>
      <w:lvlJc w:val="left"/>
      <w:pPr>
        <w:ind w:left="6067" w:hanging="360"/>
      </w:pPr>
      <w:rPr>
        <w:rFonts w:ascii="Courier New" w:hAnsi="Courier New" w:cs="Courier New" w:hint="default"/>
      </w:rPr>
    </w:lvl>
    <w:lvl w:ilvl="5">
      <w:start w:val="1"/>
      <w:numFmt w:val="bullet"/>
      <w:lvlText w:val=""/>
      <w:lvlJc w:val="left"/>
      <w:pPr>
        <w:ind w:left="6787" w:hanging="360"/>
      </w:pPr>
      <w:rPr>
        <w:rFonts w:ascii="Wingdings" w:hAnsi="Wingdings" w:hint="default"/>
      </w:rPr>
    </w:lvl>
    <w:lvl w:ilvl="6">
      <w:start w:val="1"/>
      <w:numFmt w:val="bullet"/>
      <w:lvlText w:val=""/>
      <w:lvlJc w:val="left"/>
      <w:pPr>
        <w:ind w:left="7507" w:hanging="360"/>
      </w:pPr>
      <w:rPr>
        <w:rFonts w:ascii="Symbol" w:hAnsi="Symbol" w:hint="default"/>
      </w:rPr>
    </w:lvl>
    <w:lvl w:ilvl="7">
      <w:start w:val="1"/>
      <w:numFmt w:val="bullet"/>
      <w:lvlText w:val="o"/>
      <w:lvlJc w:val="left"/>
      <w:pPr>
        <w:ind w:left="8227" w:hanging="360"/>
      </w:pPr>
      <w:rPr>
        <w:rFonts w:ascii="Courier New" w:hAnsi="Courier New" w:cs="Courier New" w:hint="default"/>
      </w:rPr>
    </w:lvl>
    <w:lvl w:ilvl="8">
      <w:start w:val="1"/>
      <w:numFmt w:val="bullet"/>
      <w:lvlText w:val=""/>
      <w:lvlJc w:val="left"/>
      <w:pPr>
        <w:ind w:left="8947" w:hanging="360"/>
      </w:pPr>
      <w:rPr>
        <w:rFonts w:ascii="Wingdings" w:hAnsi="Wingdings" w:hint="default"/>
      </w:rPr>
    </w:lvl>
  </w:abstractNum>
  <w:abstractNum w:abstractNumId="31" w15:restartNumberingAfterBreak="0">
    <w:nsid w:val="595130DF"/>
    <w:multiLevelType w:val="hybridMultilevel"/>
    <w:tmpl w:val="4FDABDA2"/>
    <w:lvl w:ilvl="0" w:tplc="D5FA8658">
      <w:numFmt w:val="bullet"/>
      <w:lvlText w:val="•"/>
      <w:lvlJc w:val="left"/>
      <w:pPr>
        <w:ind w:left="1146" w:hanging="720"/>
      </w:pPr>
      <w:rPr>
        <w:rFonts w:ascii="Calibri" w:eastAsiaTheme="minorHAnsi" w:hAnsi="Calibri" w:cstheme="minorBidi" w:hint="default"/>
      </w:rPr>
    </w:lvl>
    <w:lvl w:ilvl="1" w:tplc="08090001">
      <w:start w:val="1"/>
      <w:numFmt w:val="bullet"/>
      <w:lvlText w:val=""/>
      <w:lvlJc w:val="left"/>
      <w:pPr>
        <w:ind w:left="1506" w:hanging="360"/>
      </w:pPr>
      <w:rPr>
        <w:rFonts w:ascii="Symbol" w:hAnsi="Symbol"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5B1B6845"/>
    <w:multiLevelType w:val="hybridMultilevel"/>
    <w:tmpl w:val="D7A427AE"/>
    <w:lvl w:ilvl="0" w:tplc="7EDA0864">
      <w:start w:val="1"/>
      <w:numFmt w:val="decimal"/>
      <w:lvlText w:val="%1."/>
      <w:lvlJc w:val="left"/>
      <w:pPr>
        <w:ind w:left="2629" w:hanging="360"/>
      </w:pPr>
      <w:rPr>
        <w:rFonts w:ascii="Gill Sans MT" w:hAnsi="Gill Sans MT" w:hint="default"/>
        <w:b w:val="0"/>
        <w:color w:val="2F5496" w:themeColor="accent5" w:themeShade="BF"/>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C27773"/>
    <w:multiLevelType w:val="multilevel"/>
    <w:tmpl w:val="3000B6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1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D890DD1"/>
    <w:multiLevelType w:val="hybridMultilevel"/>
    <w:tmpl w:val="DDC44C80"/>
    <w:lvl w:ilvl="0" w:tplc="0C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0D0243"/>
    <w:multiLevelType w:val="multilevel"/>
    <w:tmpl w:val="92BE2490"/>
    <w:lvl w:ilvl="0">
      <w:start w:val="1"/>
      <w:numFmt w:val="decimal"/>
      <w:lvlText w:val="%1."/>
      <w:lvlJc w:val="left"/>
      <w:pPr>
        <w:ind w:left="590" w:hanging="363"/>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1E732D4"/>
    <w:multiLevelType w:val="hybridMultilevel"/>
    <w:tmpl w:val="70E6BF00"/>
    <w:lvl w:ilvl="0" w:tplc="5436EDB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BD2A27"/>
    <w:multiLevelType w:val="multilevel"/>
    <w:tmpl w:val="0108D1FE"/>
    <w:lvl w:ilvl="0">
      <w:start w:val="1"/>
      <w:numFmt w:val="bullet"/>
      <w:lvlText w:val=""/>
      <w:lvlJc w:val="left"/>
      <w:pPr>
        <w:ind w:left="953" w:hanging="363"/>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3" w:hanging="360"/>
      </w:pPr>
      <w:rPr>
        <w:rFonts w:hint="default"/>
      </w:rPr>
    </w:lvl>
    <w:lvl w:ilvl="2">
      <w:start w:val="1"/>
      <w:numFmt w:val="bullet"/>
      <w:lvlText w:val=""/>
      <w:lvlJc w:val="left"/>
      <w:pPr>
        <w:ind w:left="1443" w:hanging="360"/>
      </w:pPr>
      <w:rPr>
        <w:rFonts w:ascii="Symbol" w:hAnsi="Symbol" w:hint="default"/>
      </w:rPr>
    </w:lvl>
    <w:lvl w:ilvl="3">
      <w:start w:val="1"/>
      <w:numFmt w:val="decimal"/>
      <w:lvlText w:val="(%4)"/>
      <w:lvlJc w:val="left"/>
      <w:pPr>
        <w:ind w:left="1803" w:hanging="360"/>
      </w:pPr>
      <w:rPr>
        <w:rFonts w:hint="default"/>
      </w:rPr>
    </w:lvl>
    <w:lvl w:ilvl="4">
      <w:start w:val="1"/>
      <w:numFmt w:val="lowerLetter"/>
      <w:lvlText w:val="(%5)"/>
      <w:lvlJc w:val="left"/>
      <w:pPr>
        <w:ind w:left="2163" w:hanging="360"/>
      </w:pPr>
      <w:rPr>
        <w:rFonts w:hint="default"/>
      </w:rPr>
    </w:lvl>
    <w:lvl w:ilvl="5">
      <w:start w:val="1"/>
      <w:numFmt w:val="lowerRoman"/>
      <w:lvlText w:val="(%6)"/>
      <w:lvlJc w:val="left"/>
      <w:pPr>
        <w:ind w:left="2523" w:hanging="360"/>
      </w:pPr>
      <w:rPr>
        <w:rFonts w:hint="default"/>
      </w:rPr>
    </w:lvl>
    <w:lvl w:ilvl="6">
      <w:start w:val="1"/>
      <w:numFmt w:val="decimal"/>
      <w:lvlText w:val="%7."/>
      <w:lvlJc w:val="left"/>
      <w:pPr>
        <w:ind w:left="2883" w:hanging="360"/>
      </w:pPr>
      <w:rPr>
        <w:rFonts w:hint="default"/>
      </w:rPr>
    </w:lvl>
    <w:lvl w:ilvl="7">
      <w:start w:val="1"/>
      <w:numFmt w:val="lowerLetter"/>
      <w:lvlText w:val="%8."/>
      <w:lvlJc w:val="left"/>
      <w:pPr>
        <w:ind w:left="3243" w:hanging="360"/>
      </w:pPr>
      <w:rPr>
        <w:rFonts w:hint="default"/>
      </w:rPr>
    </w:lvl>
    <w:lvl w:ilvl="8">
      <w:start w:val="1"/>
      <w:numFmt w:val="lowerRoman"/>
      <w:lvlText w:val="%9."/>
      <w:lvlJc w:val="left"/>
      <w:pPr>
        <w:ind w:left="3603" w:hanging="360"/>
      </w:pPr>
      <w:rPr>
        <w:rFonts w:hint="default"/>
      </w:rPr>
    </w:lvl>
  </w:abstractNum>
  <w:abstractNum w:abstractNumId="38" w15:restartNumberingAfterBreak="0">
    <w:nsid w:val="64640FAD"/>
    <w:multiLevelType w:val="hybridMultilevel"/>
    <w:tmpl w:val="127A4F7C"/>
    <w:lvl w:ilvl="0" w:tplc="DC3A609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CE4B2C"/>
    <w:multiLevelType w:val="hybridMultilevel"/>
    <w:tmpl w:val="1E82B298"/>
    <w:lvl w:ilvl="0" w:tplc="21BEB67E">
      <w:start w:val="1"/>
      <w:numFmt w:val="upperLetter"/>
      <w:lvlText w:val="%1)"/>
      <w:lvlJc w:val="left"/>
      <w:pPr>
        <w:ind w:left="720" w:hanging="36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F502C3"/>
    <w:multiLevelType w:val="hybridMultilevel"/>
    <w:tmpl w:val="60145592"/>
    <w:lvl w:ilvl="0" w:tplc="08090001">
      <w:start w:val="1"/>
      <w:numFmt w:val="bullet"/>
      <w:lvlText w:val=""/>
      <w:lvlJc w:val="left"/>
      <w:pPr>
        <w:ind w:left="720" w:hanging="360"/>
      </w:pPr>
      <w:rPr>
        <w:rFonts w:ascii="Symbol" w:hAnsi="Symbol" w:hint="default"/>
      </w:rPr>
    </w:lvl>
    <w:lvl w:ilvl="1" w:tplc="1F427A1A">
      <w:start w:val="7"/>
      <w:numFmt w:val="bullet"/>
      <w:lvlText w:val="•"/>
      <w:lvlJc w:val="left"/>
      <w:pPr>
        <w:ind w:left="1800" w:hanging="720"/>
      </w:pPr>
      <w:rPr>
        <w:rFonts w:ascii="Calibri" w:eastAsiaTheme="minorHAnsi" w:hAnsi="Calibri" w:cstheme="minorBidi"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5209C5"/>
    <w:multiLevelType w:val="multilevel"/>
    <w:tmpl w:val="D5AE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B34D05"/>
    <w:multiLevelType w:val="hybridMultilevel"/>
    <w:tmpl w:val="F6084852"/>
    <w:lvl w:ilvl="0" w:tplc="0902E4EA">
      <w:start w:val="1"/>
      <w:numFmt w:val="decimal"/>
      <w:lvlText w:val="%1."/>
      <w:lvlJc w:val="left"/>
      <w:pPr>
        <w:ind w:left="1353"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CDC0F89"/>
    <w:multiLevelType w:val="hybridMultilevel"/>
    <w:tmpl w:val="FC1C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9B6C54"/>
    <w:multiLevelType w:val="hybridMultilevel"/>
    <w:tmpl w:val="272E622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37"/>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4"/>
  </w:num>
  <w:num w:numId="7">
    <w:abstractNumId w:val="43"/>
  </w:num>
  <w:num w:numId="8">
    <w:abstractNumId w:val="29"/>
  </w:num>
  <w:num w:numId="9">
    <w:abstractNumId w:val="16"/>
  </w:num>
  <w:num w:numId="10">
    <w:abstractNumId w:val="2"/>
  </w:num>
  <w:num w:numId="11">
    <w:abstractNumId w:val="32"/>
  </w:num>
  <w:num w:numId="12">
    <w:abstractNumId w:val="9"/>
  </w:num>
  <w:num w:numId="13">
    <w:abstractNumId w:val="17"/>
  </w:num>
  <w:num w:numId="14">
    <w:abstractNumId w:val="13"/>
  </w:num>
  <w:num w:numId="15">
    <w:abstractNumId w:val="41"/>
  </w:num>
  <w:num w:numId="16">
    <w:abstractNumId w:val="39"/>
  </w:num>
  <w:num w:numId="17">
    <w:abstractNumId w:val="25"/>
  </w:num>
  <w:num w:numId="18">
    <w:abstractNumId w:val="5"/>
  </w:num>
  <w:num w:numId="19">
    <w:abstractNumId w:val="30"/>
  </w:num>
  <w:num w:numId="20">
    <w:abstractNumId w:val="33"/>
  </w:num>
  <w:num w:numId="21">
    <w:abstractNumId w:val="11"/>
  </w:num>
  <w:num w:numId="22">
    <w:abstractNumId w:val="7"/>
  </w:num>
  <w:num w:numId="23">
    <w:abstractNumId w:val="40"/>
  </w:num>
  <w:num w:numId="24">
    <w:abstractNumId w:val="34"/>
  </w:num>
  <w:num w:numId="25">
    <w:abstractNumId w:val="31"/>
  </w:num>
  <w:num w:numId="26">
    <w:abstractNumId w:val="3"/>
  </w:num>
  <w:num w:numId="27">
    <w:abstractNumId w:val="42"/>
  </w:num>
  <w:num w:numId="28">
    <w:abstractNumId w:val="19"/>
  </w:num>
  <w:num w:numId="29">
    <w:abstractNumId w:val="0"/>
  </w:num>
  <w:num w:numId="30">
    <w:abstractNumId w:val="44"/>
  </w:num>
  <w:num w:numId="31">
    <w:abstractNumId w:val="8"/>
  </w:num>
  <w:num w:numId="32">
    <w:abstractNumId w:val="1"/>
  </w:num>
  <w:num w:numId="33">
    <w:abstractNumId w:val="10"/>
  </w:num>
  <w:num w:numId="34">
    <w:abstractNumId w:val="21"/>
  </w:num>
  <w:num w:numId="35">
    <w:abstractNumId w:val="28"/>
  </w:num>
  <w:num w:numId="36">
    <w:abstractNumId w:val="12"/>
  </w:num>
  <w:num w:numId="37">
    <w:abstractNumId w:val="4"/>
  </w:num>
  <w:num w:numId="38">
    <w:abstractNumId w:val="38"/>
  </w:num>
  <w:num w:numId="39">
    <w:abstractNumId w:val="6"/>
  </w:num>
  <w:num w:numId="40">
    <w:abstractNumId w:val="27"/>
  </w:num>
  <w:num w:numId="41">
    <w:abstractNumId w:val="14"/>
  </w:num>
  <w:num w:numId="42">
    <w:abstractNumId w:val="36"/>
  </w:num>
  <w:num w:numId="43">
    <w:abstractNumId w:val="20"/>
  </w:num>
  <w:num w:numId="44">
    <w:abstractNumId w:val="18"/>
  </w:num>
  <w:num w:numId="45">
    <w:abstractNumId w:val="22"/>
  </w:num>
  <w:num w:numId="46">
    <w:abstractNumId w:val="26"/>
  </w:num>
  <w:num w:numId="4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B82"/>
    <w:rsid w:val="000200D2"/>
    <w:rsid w:val="000205BE"/>
    <w:rsid w:val="00021009"/>
    <w:rsid w:val="0002107F"/>
    <w:rsid w:val="00021BDA"/>
    <w:rsid w:val="00025666"/>
    <w:rsid w:val="0002578E"/>
    <w:rsid w:val="00025C2A"/>
    <w:rsid w:val="00026457"/>
    <w:rsid w:val="00027256"/>
    <w:rsid w:val="00030664"/>
    <w:rsid w:val="000311AF"/>
    <w:rsid w:val="00031F71"/>
    <w:rsid w:val="0003400B"/>
    <w:rsid w:val="00035900"/>
    <w:rsid w:val="00035FEC"/>
    <w:rsid w:val="00036982"/>
    <w:rsid w:val="00040278"/>
    <w:rsid w:val="00041C99"/>
    <w:rsid w:val="00042677"/>
    <w:rsid w:val="000442F5"/>
    <w:rsid w:val="00046A51"/>
    <w:rsid w:val="000471B3"/>
    <w:rsid w:val="0004799A"/>
    <w:rsid w:val="000500E9"/>
    <w:rsid w:val="00051639"/>
    <w:rsid w:val="00052745"/>
    <w:rsid w:val="00053A7B"/>
    <w:rsid w:val="00054044"/>
    <w:rsid w:val="00055889"/>
    <w:rsid w:val="00060D3A"/>
    <w:rsid w:val="000663DD"/>
    <w:rsid w:val="00070C8B"/>
    <w:rsid w:val="000728CD"/>
    <w:rsid w:val="0007783A"/>
    <w:rsid w:val="000800CB"/>
    <w:rsid w:val="000811B4"/>
    <w:rsid w:val="00081AE9"/>
    <w:rsid w:val="00082D3B"/>
    <w:rsid w:val="00084C6C"/>
    <w:rsid w:val="00085128"/>
    <w:rsid w:val="00091B67"/>
    <w:rsid w:val="00091F91"/>
    <w:rsid w:val="00094320"/>
    <w:rsid w:val="00095D71"/>
    <w:rsid w:val="000A0662"/>
    <w:rsid w:val="000A1070"/>
    <w:rsid w:val="000A2595"/>
    <w:rsid w:val="000A273A"/>
    <w:rsid w:val="000A2D21"/>
    <w:rsid w:val="000A34D9"/>
    <w:rsid w:val="000A6C6F"/>
    <w:rsid w:val="000B00B8"/>
    <w:rsid w:val="000B3910"/>
    <w:rsid w:val="000C040E"/>
    <w:rsid w:val="000C2C16"/>
    <w:rsid w:val="000C4282"/>
    <w:rsid w:val="000C5476"/>
    <w:rsid w:val="000D01F5"/>
    <w:rsid w:val="000D056E"/>
    <w:rsid w:val="000D089E"/>
    <w:rsid w:val="000D1246"/>
    <w:rsid w:val="000D2C23"/>
    <w:rsid w:val="000D3070"/>
    <w:rsid w:val="000D426A"/>
    <w:rsid w:val="000D4B1D"/>
    <w:rsid w:val="000E076A"/>
    <w:rsid w:val="000E2A8F"/>
    <w:rsid w:val="000E4A14"/>
    <w:rsid w:val="000E6805"/>
    <w:rsid w:val="000F28AC"/>
    <w:rsid w:val="000F321F"/>
    <w:rsid w:val="000F4FD0"/>
    <w:rsid w:val="000F6188"/>
    <w:rsid w:val="000F7AA0"/>
    <w:rsid w:val="00100CA2"/>
    <w:rsid w:val="001010E9"/>
    <w:rsid w:val="00102D38"/>
    <w:rsid w:val="00103256"/>
    <w:rsid w:val="00107579"/>
    <w:rsid w:val="00111178"/>
    <w:rsid w:val="001148C6"/>
    <w:rsid w:val="001166AA"/>
    <w:rsid w:val="00121047"/>
    <w:rsid w:val="0012106C"/>
    <w:rsid w:val="00122AFE"/>
    <w:rsid w:val="001245E5"/>
    <w:rsid w:val="00125B4C"/>
    <w:rsid w:val="00126545"/>
    <w:rsid w:val="001268C3"/>
    <w:rsid w:val="00126A94"/>
    <w:rsid w:val="001279D6"/>
    <w:rsid w:val="001327A8"/>
    <w:rsid w:val="00134115"/>
    <w:rsid w:val="0013626F"/>
    <w:rsid w:val="00137B87"/>
    <w:rsid w:val="00141338"/>
    <w:rsid w:val="001427BA"/>
    <w:rsid w:val="001447FE"/>
    <w:rsid w:val="00147767"/>
    <w:rsid w:val="00147EC6"/>
    <w:rsid w:val="00147FEB"/>
    <w:rsid w:val="001503E5"/>
    <w:rsid w:val="00151529"/>
    <w:rsid w:val="001515FA"/>
    <w:rsid w:val="001529DC"/>
    <w:rsid w:val="001532CB"/>
    <w:rsid w:val="0015445E"/>
    <w:rsid w:val="00155101"/>
    <w:rsid w:val="001610F6"/>
    <w:rsid w:val="001622D7"/>
    <w:rsid w:val="00164E23"/>
    <w:rsid w:val="00166190"/>
    <w:rsid w:val="001706E8"/>
    <w:rsid w:val="00171A4C"/>
    <w:rsid w:val="00172C5A"/>
    <w:rsid w:val="00174536"/>
    <w:rsid w:val="00177D06"/>
    <w:rsid w:val="001813CA"/>
    <w:rsid w:val="001817C9"/>
    <w:rsid w:val="001847C4"/>
    <w:rsid w:val="001863F3"/>
    <w:rsid w:val="0019211B"/>
    <w:rsid w:val="00193804"/>
    <w:rsid w:val="001A0CB0"/>
    <w:rsid w:val="001A1A9C"/>
    <w:rsid w:val="001A2F37"/>
    <w:rsid w:val="001B0E0A"/>
    <w:rsid w:val="001B4087"/>
    <w:rsid w:val="001B692D"/>
    <w:rsid w:val="001C08FB"/>
    <w:rsid w:val="001C120C"/>
    <w:rsid w:val="001C4876"/>
    <w:rsid w:val="001C5F49"/>
    <w:rsid w:val="001C6439"/>
    <w:rsid w:val="001C68F2"/>
    <w:rsid w:val="001C72DF"/>
    <w:rsid w:val="001D2C64"/>
    <w:rsid w:val="001D4EBA"/>
    <w:rsid w:val="001D5883"/>
    <w:rsid w:val="001E2629"/>
    <w:rsid w:val="001E4B9E"/>
    <w:rsid w:val="001E62F7"/>
    <w:rsid w:val="001F166F"/>
    <w:rsid w:val="001F230C"/>
    <w:rsid w:val="001F2856"/>
    <w:rsid w:val="001F286B"/>
    <w:rsid w:val="001F401A"/>
    <w:rsid w:val="001F551E"/>
    <w:rsid w:val="001F659C"/>
    <w:rsid w:val="002013B8"/>
    <w:rsid w:val="00203ABF"/>
    <w:rsid w:val="00205E80"/>
    <w:rsid w:val="002078D6"/>
    <w:rsid w:val="002101DB"/>
    <w:rsid w:val="0021466B"/>
    <w:rsid w:val="00214B71"/>
    <w:rsid w:val="002158CD"/>
    <w:rsid w:val="00216B38"/>
    <w:rsid w:val="002176FF"/>
    <w:rsid w:val="00220F7D"/>
    <w:rsid w:val="00221DD7"/>
    <w:rsid w:val="00222EAE"/>
    <w:rsid w:val="002250FA"/>
    <w:rsid w:val="002263EA"/>
    <w:rsid w:val="00226473"/>
    <w:rsid w:val="00231718"/>
    <w:rsid w:val="00232837"/>
    <w:rsid w:val="0023377E"/>
    <w:rsid w:val="00237695"/>
    <w:rsid w:val="00237D39"/>
    <w:rsid w:val="00240255"/>
    <w:rsid w:val="00241C20"/>
    <w:rsid w:val="00243370"/>
    <w:rsid w:val="0024679F"/>
    <w:rsid w:val="00247AB6"/>
    <w:rsid w:val="00254B6B"/>
    <w:rsid w:val="00261B01"/>
    <w:rsid w:val="00264114"/>
    <w:rsid w:val="00265864"/>
    <w:rsid w:val="0027052E"/>
    <w:rsid w:val="00270978"/>
    <w:rsid w:val="00274BDE"/>
    <w:rsid w:val="00277034"/>
    <w:rsid w:val="00291A90"/>
    <w:rsid w:val="00291F02"/>
    <w:rsid w:val="00296324"/>
    <w:rsid w:val="002A0427"/>
    <w:rsid w:val="002A12A6"/>
    <w:rsid w:val="002A336A"/>
    <w:rsid w:val="002A6B52"/>
    <w:rsid w:val="002B07A0"/>
    <w:rsid w:val="002B0ECF"/>
    <w:rsid w:val="002C191F"/>
    <w:rsid w:val="002C423B"/>
    <w:rsid w:val="002C4D77"/>
    <w:rsid w:val="002D0DC6"/>
    <w:rsid w:val="002D1458"/>
    <w:rsid w:val="002D14F5"/>
    <w:rsid w:val="002D2060"/>
    <w:rsid w:val="002D2AC7"/>
    <w:rsid w:val="002D4687"/>
    <w:rsid w:val="002D46CE"/>
    <w:rsid w:val="002D7A76"/>
    <w:rsid w:val="002E2695"/>
    <w:rsid w:val="002E3787"/>
    <w:rsid w:val="002E59B2"/>
    <w:rsid w:val="002E5C21"/>
    <w:rsid w:val="002F1924"/>
    <w:rsid w:val="002F45DB"/>
    <w:rsid w:val="002F4866"/>
    <w:rsid w:val="002F53CC"/>
    <w:rsid w:val="002F74E0"/>
    <w:rsid w:val="003001E5"/>
    <w:rsid w:val="00304AC7"/>
    <w:rsid w:val="00305CA6"/>
    <w:rsid w:val="00306919"/>
    <w:rsid w:val="003070C4"/>
    <w:rsid w:val="003111BF"/>
    <w:rsid w:val="00312422"/>
    <w:rsid w:val="00315CB3"/>
    <w:rsid w:val="00322F62"/>
    <w:rsid w:val="003273F6"/>
    <w:rsid w:val="00327CC5"/>
    <w:rsid w:val="0033223F"/>
    <w:rsid w:val="00334E1C"/>
    <w:rsid w:val="00334F4E"/>
    <w:rsid w:val="0033502F"/>
    <w:rsid w:val="003360FA"/>
    <w:rsid w:val="00337485"/>
    <w:rsid w:val="00337E1B"/>
    <w:rsid w:val="00340295"/>
    <w:rsid w:val="003420F9"/>
    <w:rsid w:val="00343C55"/>
    <w:rsid w:val="003454B0"/>
    <w:rsid w:val="0034641E"/>
    <w:rsid w:val="003511FA"/>
    <w:rsid w:val="00351877"/>
    <w:rsid w:val="00357EA7"/>
    <w:rsid w:val="0036212D"/>
    <w:rsid w:val="00364A85"/>
    <w:rsid w:val="00371589"/>
    <w:rsid w:val="00373C31"/>
    <w:rsid w:val="00373CCA"/>
    <w:rsid w:val="00374ACA"/>
    <w:rsid w:val="00375EC0"/>
    <w:rsid w:val="003807BF"/>
    <w:rsid w:val="00381BAB"/>
    <w:rsid w:val="00385C8F"/>
    <w:rsid w:val="003907D8"/>
    <w:rsid w:val="00393304"/>
    <w:rsid w:val="0039409F"/>
    <w:rsid w:val="0039638E"/>
    <w:rsid w:val="00396DEF"/>
    <w:rsid w:val="00397405"/>
    <w:rsid w:val="003A1E49"/>
    <w:rsid w:val="003A2FC3"/>
    <w:rsid w:val="003A621C"/>
    <w:rsid w:val="003A6EC6"/>
    <w:rsid w:val="003B4178"/>
    <w:rsid w:val="003B4D69"/>
    <w:rsid w:val="003B780C"/>
    <w:rsid w:val="003C0865"/>
    <w:rsid w:val="003C3244"/>
    <w:rsid w:val="003C3666"/>
    <w:rsid w:val="003C514D"/>
    <w:rsid w:val="003C5355"/>
    <w:rsid w:val="003C66E8"/>
    <w:rsid w:val="003C6AF5"/>
    <w:rsid w:val="003D447B"/>
    <w:rsid w:val="003D4CC8"/>
    <w:rsid w:val="003E152A"/>
    <w:rsid w:val="003E2029"/>
    <w:rsid w:val="003E520B"/>
    <w:rsid w:val="003E5412"/>
    <w:rsid w:val="003F01A5"/>
    <w:rsid w:val="003F1BFB"/>
    <w:rsid w:val="003F6511"/>
    <w:rsid w:val="00401CB0"/>
    <w:rsid w:val="00402106"/>
    <w:rsid w:val="00404622"/>
    <w:rsid w:val="00405B33"/>
    <w:rsid w:val="00405BEE"/>
    <w:rsid w:val="00407230"/>
    <w:rsid w:val="0041149D"/>
    <w:rsid w:val="00413FBA"/>
    <w:rsid w:val="004146CF"/>
    <w:rsid w:val="0041588F"/>
    <w:rsid w:val="004163BF"/>
    <w:rsid w:val="004169C9"/>
    <w:rsid w:val="00416B97"/>
    <w:rsid w:val="00420A9D"/>
    <w:rsid w:val="00421FED"/>
    <w:rsid w:val="0042306B"/>
    <w:rsid w:val="004234BC"/>
    <w:rsid w:val="004302CF"/>
    <w:rsid w:val="00432762"/>
    <w:rsid w:val="00433DC0"/>
    <w:rsid w:val="00434BAF"/>
    <w:rsid w:val="004354BE"/>
    <w:rsid w:val="00436BB1"/>
    <w:rsid w:val="004370F0"/>
    <w:rsid w:val="00443B77"/>
    <w:rsid w:val="00445302"/>
    <w:rsid w:val="00446FFB"/>
    <w:rsid w:val="0044793D"/>
    <w:rsid w:val="00447C43"/>
    <w:rsid w:val="00450AB4"/>
    <w:rsid w:val="0045488C"/>
    <w:rsid w:val="00456706"/>
    <w:rsid w:val="0045754C"/>
    <w:rsid w:val="00457B67"/>
    <w:rsid w:val="004620EE"/>
    <w:rsid w:val="00467C76"/>
    <w:rsid w:val="00472FF5"/>
    <w:rsid w:val="00473C46"/>
    <w:rsid w:val="00474438"/>
    <w:rsid w:val="00477283"/>
    <w:rsid w:val="00481590"/>
    <w:rsid w:val="00481670"/>
    <w:rsid w:val="00482162"/>
    <w:rsid w:val="00482992"/>
    <w:rsid w:val="004834C0"/>
    <w:rsid w:val="00484AA0"/>
    <w:rsid w:val="004855B2"/>
    <w:rsid w:val="0049141B"/>
    <w:rsid w:val="00491AF6"/>
    <w:rsid w:val="00494203"/>
    <w:rsid w:val="0049506C"/>
    <w:rsid w:val="00495D96"/>
    <w:rsid w:val="004A2C60"/>
    <w:rsid w:val="004A3329"/>
    <w:rsid w:val="004A3C29"/>
    <w:rsid w:val="004A692A"/>
    <w:rsid w:val="004C016E"/>
    <w:rsid w:val="004C1306"/>
    <w:rsid w:val="004C1740"/>
    <w:rsid w:val="004C33FB"/>
    <w:rsid w:val="004C4D38"/>
    <w:rsid w:val="004C56ED"/>
    <w:rsid w:val="004C7CDC"/>
    <w:rsid w:val="004D039B"/>
    <w:rsid w:val="004D03D4"/>
    <w:rsid w:val="004D07F7"/>
    <w:rsid w:val="004D12B1"/>
    <w:rsid w:val="004D3B75"/>
    <w:rsid w:val="004D7D97"/>
    <w:rsid w:val="004E22C8"/>
    <w:rsid w:val="004E2CC6"/>
    <w:rsid w:val="004E2D88"/>
    <w:rsid w:val="004E3DFA"/>
    <w:rsid w:val="004E59AE"/>
    <w:rsid w:val="004E66E4"/>
    <w:rsid w:val="004E701E"/>
    <w:rsid w:val="004F01F7"/>
    <w:rsid w:val="004F0ED7"/>
    <w:rsid w:val="004F3CD2"/>
    <w:rsid w:val="004F3E2C"/>
    <w:rsid w:val="004F66FB"/>
    <w:rsid w:val="004F6A9F"/>
    <w:rsid w:val="00500077"/>
    <w:rsid w:val="00501BCC"/>
    <w:rsid w:val="00502C26"/>
    <w:rsid w:val="005045C4"/>
    <w:rsid w:val="00510E2E"/>
    <w:rsid w:val="00512726"/>
    <w:rsid w:val="005165BB"/>
    <w:rsid w:val="00516A5D"/>
    <w:rsid w:val="00517588"/>
    <w:rsid w:val="00521434"/>
    <w:rsid w:val="005226A8"/>
    <w:rsid w:val="00523F27"/>
    <w:rsid w:val="00527331"/>
    <w:rsid w:val="0053205B"/>
    <w:rsid w:val="005330B4"/>
    <w:rsid w:val="0054066C"/>
    <w:rsid w:val="0054140E"/>
    <w:rsid w:val="00543BBA"/>
    <w:rsid w:val="00544EB8"/>
    <w:rsid w:val="00546802"/>
    <w:rsid w:val="0055092D"/>
    <w:rsid w:val="00554931"/>
    <w:rsid w:val="00555CAB"/>
    <w:rsid w:val="0055658C"/>
    <w:rsid w:val="0055792B"/>
    <w:rsid w:val="00560E29"/>
    <w:rsid w:val="005619B2"/>
    <w:rsid w:val="00563985"/>
    <w:rsid w:val="00564636"/>
    <w:rsid w:val="00564DD8"/>
    <w:rsid w:val="005679D3"/>
    <w:rsid w:val="005732BE"/>
    <w:rsid w:val="00574101"/>
    <w:rsid w:val="00585C38"/>
    <w:rsid w:val="005878F7"/>
    <w:rsid w:val="00590F47"/>
    <w:rsid w:val="00592AC1"/>
    <w:rsid w:val="005945D5"/>
    <w:rsid w:val="00596AFC"/>
    <w:rsid w:val="005A245C"/>
    <w:rsid w:val="005A2ED3"/>
    <w:rsid w:val="005A44BD"/>
    <w:rsid w:val="005A4861"/>
    <w:rsid w:val="005B44EE"/>
    <w:rsid w:val="005B50F3"/>
    <w:rsid w:val="005B5355"/>
    <w:rsid w:val="005B5C27"/>
    <w:rsid w:val="005B65F4"/>
    <w:rsid w:val="005C440C"/>
    <w:rsid w:val="005C7222"/>
    <w:rsid w:val="005C796C"/>
    <w:rsid w:val="005D0AEE"/>
    <w:rsid w:val="005D2CCA"/>
    <w:rsid w:val="005D2F8C"/>
    <w:rsid w:val="005D7DD8"/>
    <w:rsid w:val="005E1739"/>
    <w:rsid w:val="005E4910"/>
    <w:rsid w:val="005E690A"/>
    <w:rsid w:val="005F62CF"/>
    <w:rsid w:val="005F687B"/>
    <w:rsid w:val="005F7343"/>
    <w:rsid w:val="00613841"/>
    <w:rsid w:val="00615A74"/>
    <w:rsid w:val="00615E3C"/>
    <w:rsid w:val="00616900"/>
    <w:rsid w:val="00625498"/>
    <w:rsid w:val="00627736"/>
    <w:rsid w:val="006277CD"/>
    <w:rsid w:val="00627B9A"/>
    <w:rsid w:val="00627F21"/>
    <w:rsid w:val="0063438A"/>
    <w:rsid w:val="006369A8"/>
    <w:rsid w:val="00637533"/>
    <w:rsid w:val="00640B2E"/>
    <w:rsid w:val="0064105B"/>
    <w:rsid w:val="00643B7B"/>
    <w:rsid w:val="006444B4"/>
    <w:rsid w:val="006451E5"/>
    <w:rsid w:val="00645634"/>
    <w:rsid w:val="006510DF"/>
    <w:rsid w:val="00655126"/>
    <w:rsid w:val="00657618"/>
    <w:rsid w:val="00663EA6"/>
    <w:rsid w:val="006664DA"/>
    <w:rsid w:val="00671EC8"/>
    <w:rsid w:val="0067531E"/>
    <w:rsid w:val="0067556D"/>
    <w:rsid w:val="00680A0D"/>
    <w:rsid w:val="00680E54"/>
    <w:rsid w:val="00684BD4"/>
    <w:rsid w:val="00686C09"/>
    <w:rsid w:val="00687787"/>
    <w:rsid w:val="00687F0D"/>
    <w:rsid w:val="00687F25"/>
    <w:rsid w:val="00694961"/>
    <w:rsid w:val="006A3903"/>
    <w:rsid w:val="006A4317"/>
    <w:rsid w:val="006A6099"/>
    <w:rsid w:val="006A6376"/>
    <w:rsid w:val="006A6B3F"/>
    <w:rsid w:val="006A73B8"/>
    <w:rsid w:val="006B41DB"/>
    <w:rsid w:val="006B7237"/>
    <w:rsid w:val="006C1C06"/>
    <w:rsid w:val="006C68F1"/>
    <w:rsid w:val="006C6D2F"/>
    <w:rsid w:val="006C6DFB"/>
    <w:rsid w:val="006D0185"/>
    <w:rsid w:val="006D0CD7"/>
    <w:rsid w:val="006D6F70"/>
    <w:rsid w:val="006E05FB"/>
    <w:rsid w:val="006E1B7F"/>
    <w:rsid w:val="006E564F"/>
    <w:rsid w:val="006E5FEC"/>
    <w:rsid w:val="006E733B"/>
    <w:rsid w:val="006F08AC"/>
    <w:rsid w:val="006F4665"/>
    <w:rsid w:val="007036BA"/>
    <w:rsid w:val="00703746"/>
    <w:rsid w:val="00704DB3"/>
    <w:rsid w:val="00705F62"/>
    <w:rsid w:val="00706ACA"/>
    <w:rsid w:val="007119AC"/>
    <w:rsid w:val="00715AB1"/>
    <w:rsid w:val="00715B3F"/>
    <w:rsid w:val="00715CB5"/>
    <w:rsid w:val="0072137C"/>
    <w:rsid w:val="0072176F"/>
    <w:rsid w:val="00721E1F"/>
    <w:rsid w:val="00723BE7"/>
    <w:rsid w:val="00723E04"/>
    <w:rsid w:val="0072538D"/>
    <w:rsid w:val="007276EE"/>
    <w:rsid w:val="007305FA"/>
    <w:rsid w:val="007311F5"/>
    <w:rsid w:val="00735A72"/>
    <w:rsid w:val="00735DDC"/>
    <w:rsid w:val="007377FE"/>
    <w:rsid w:val="00737D2A"/>
    <w:rsid w:val="00740477"/>
    <w:rsid w:val="007417AA"/>
    <w:rsid w:val="00742613"/>
    <w:rsid w:val="0074317C"/>
    <w:rsid w:val="00745D27"/>
    <w:rsid w:val="00750A1E"/>
    <w:rsid w:val="00754575"/>
    <w:rsid w:val="00756B19"/>
    <w:rsid w:val="007607FD"/>
    <w:rsid w:val="007611F4"/>
    <w:rsid w:val="00761BF9"/>
    <w:rsid w:val="00761D6D"/>
    <w:rsid w:val="00762857"/>
    <w:rsid w:val="007636CE"/>
    <w:rsid w:val="00770548"/>
    <w:rsid w:val="0077158D"/>
    <w:rsid w:val="00772FAA"/>
    <w:rsid w:val="00773711"/>
    <w:rsid w:val="0077424E"/>
    <w:rsid w:val="00780715"/>
    <w:rsid w:val="007840F7"/>
    <w:rsid w:val="00786234"/>
    <w:rsid w:val="007863C8"/>
    <w:rsid w:val="00790605"/>
    <w:rsid w:val="007A0DF5"/>
    <w:rsid w:val="007A29D6"/>
    <w:rsid w:val="007A38C5"/>
    <w:rsid w:val="007A39EF"/>
    <w:rsid w:val="007A5FFC"/>
    <w:rsid w:val="007A75B2"/>
    <w:rsid w:val="007B066B"/>
    <w:rsid w:val="007B0F99"/>
    <w:rsid w:val="007B3329"/>
    <w:rsid w:val="007B462A"/>
    <w:rsid w:val="007C20A8"/>
    <w:rsid w:val="007C5094"/>
    <w:rsid w:val="007C6582"/>
    <w:rsid w:val="007C68A6"/>
    <w:rsid w:val="007D066B"/>
    <w:rsid w:val="007D28BC"/>
    <w:rsid w:val="007D32C1"/>
    <w:rsid w:val="007D6316"/>
    <w:rsid w:val="007D637A"/>
    <w:rsid w:val="007D6419"/>
    <w:rsid w:val="007E1384"/>
    <w:rsid w:val="007E389D"/>
    <w:rsid w:val="007E3EF3"/>
    <w:rsid w:val="007E4DEF"/>
    <w:rsid w:val="007E5C32"/>
    <w:rsid w:val="007F49AC"/>
    <w:rsid w:val="007F7B48"/>
    <w:rsid w:val="0080015D"/>
    <w:rsid w:val="008002CE"/>
    <w:rsid w:val="00800A5E"/>
    <w:rsid w:val="0080184C"/>
    <w:rsid w:val="00801AAA"/>
    <w:rsid w:val="00801FCA"/>
    <w:rsid w:val="00803164"/>
    <w:rsid w:val="00803C4E"/>
    <w:rsid w:val="00804E2B"/>
    <w:rsid w:val="0080501B"/>
    <w:rsid w:val="008077F2"/>
    <w:rsid w:val="008101AB"/>
    <w:rsid w:val="00812423"/>
    <w:rsid w:val="0081665F"/>
    <w:rsid w:val="00816B8E"/>
    <w:rsid w:val="0082004E"/>
    <w:rsid w:val="008270E9"/>
    <w:rsid w:val="008301F0"/>
    <w:rsid w:val="00831CCF"/>
    <w:rsid w:val="00832388"/>
    <w:rsid w:val="0083325C"/>
    <w:rsid w:val="00833B2B"/>
    <w:rsid w:val="00834407"/>
    <w:rsid w:val="008347F2"/>
    <w:rsid w:val="00834DEA"/>
    <w:rsid w:val="00841CC3"/>
    <w:rsid w:val="00842D44"/>
    <w:rsid w:val="008472A1"/>
    <w:rsid w:val="0085111C"/>
    <w:rsid w:val="00851A7A"/>
    <w:rsid w:val="00853CCE"/>
    <w:rsid w:val="00854A71"/>
    <w:rsid w:val="00855A7A"/>
    <w:rsid w:val="008565F4"/>
    <w:rsid w:val="00857921"/>
    <w:rsid w:val="008614B0"/>
    <w:rsid w:val="0086157B"/>
    <w:rsid w:val="0086247A"/>
    <w:rsid w:val="008670E6"/>
    <w:rsid w:val="008704C7"/>
    <w:rsid w:val="008711CA"/>
    <w:rsid w:val="00871DED"/>
    <w:rsid w:val="0087551B"/>
    <w:rsid w:val="00875A0A"/>
    <w:rsid w:val="00875F7F"/>
    <w:rsid w:val="00880DF8"/>
    <w:rsid w:val="00880F0F"/>
    <w:rsid w:val="00887C51"/>
    <w:rsid w:val="00890A95"/>
    <w:rsid w:val="00891426"/>
    <w:rsid w:val="008934CE"/>
    <w:rsid w:val="008A0698"/>
    <w:rsid w:val="008A10F4"/>
    <w:rsid w:val="008A3605"/>
    <w:rsid w:val="008A3AE0"/>
    <w:rsid w:val="008A68FB"/>
    <w:rsid w:val="008B0327"/>
    <w:rsid w:val="008B45E8"/>
    <w:rsid w:val="008C180F"/>
    <w:rsid w:val="008C77CD"/>
    <w:rsid w:val="008D0054"/>
    <w:rsid w:val="008D016E"/>
    <w:rsid w:val="008D17B5"/>
    <w:rsid w:val="008D1EB6"/>
    <w:rsid w:val="008D6F35"/>
    <w:rsid w:val="008D703C"/>
    <w:rsid w:val="008E0903"/>
    <w:rsid w:val="008E1D1F"/>
    <w:rsid w:val="008E1F0B"/>
    <w:rsid w:val="008E501A"/>
    <w:rsid w:val="008E5106"/>
    <w:rsid w:val="008E53BE"/>
    <w:rsid w:val="008F1C3F"/>
    <w:rsid w:val="008F7D07"/>
    <w:rsid w:val="009030E0"/>
    <w:rsid w:val="0090425F"/>
    <w:rsid w:val="00904D6B"/>
    <w:rsid w:val="00905EB9"/>
    <w:rsid w:val="00906126"/>
    <w:rsid w:val="00907E1C"/>
    <w:rsid w:val="009108C1"/>
    <w:rsid w:val="009158F2"/>
    <w:rsid w:val="00917E8B"/>
    <w:rsid w:val="00920832"/>
    <w:rsid w:val="00921753"/>
    <w:rsid w:val="00923A33"/>
    <w:rsid w:val="00923F6F"/>
    <w:rsid w:val="00925412"/>
    <w:rsid w:val="00925CFF"/>
    <w:rsid w:val="00926CFD"/>
    <w:rsid w:val="00931E03"/>
    <w:rsid w:val="009375FC"/>
    <w:rsid w:val="0093775A"/>
    <w:rsid w:val="00943516"/>
    <w:rsid w:val="009441F4"/>
    <w:rsid w:val="00944282"/>
    <w:rsid w:val="009464E1"/>
    <w:rsid w:val="0095213E"/>
    <w:rsid w:val="00952AF5"/>
    <w:rsid w:val="0095327A"/>
    <w:rsid w:val="009552BA"/>
    <w:rsid w:val="00957EB1"/>
    <w:rsid w:val="00962C41"/>
    <w:rsid w:val="0096369D"/>
    <w:rsid w:val="00964574"/>
    <w:rsid w:val="0096515C"/>
    <w:rsid w:val="00965374"/>
    <w:rsid w:val="00966987"/>
    <w:rsid w:val="009705A8"/>
    <w:rsid w:val="00971801"/>
    <w:rsid w:val="00971C01"/>
    <w:rsid w:val="00977142"/>
    <w:rsid w:val="00980C83"/>
    <w:rsid w:val="009815A9"/>
    <w:rsid w:val="009823D0"/>
    <w:rsid w:val="009824D2"/>
    <w:rsid w:val="00984556"/>
    <w:rsid w:val="0098562E"/>
    <w:rsid w:val="00985D4A"/>
    <w:rsid w:val="00986BC1"/>
    <w:rsid w:val="00987586"/>
    <w:rsid w:val="00992612"/>
    <w:rsid w:val="00997921"/>
    <w:rsid w:val="00997C67"/>
    <w:rsid w:val="009A05A1"/>
    <w:rsid w:val="009A1A81"/>
    <w:rsid w:val="009A4C34"/>
    <w:rsid w:val="009A6A6B"/>
    <w:rsid w:val="009A74CA"/>
    <w:rsid w:val="009B2F98"/>
    <w:rsid w:val="009B36D6"/>
    <w:rsid w:val="009B5474"/>
    <w:rsid w:val="009B7359"/>
    <w:rsid w:val="009B7896"/>
    <w:rsid w:val="009C1E17"/>
    <w:rsid w:val="009C7EDA"/>
    <w:rsid w:val="009D03EB"/>
    <w:rsid w:val="009D1509"/>
    <w:rsid w:val="009D2F38"/>
    <w:rsid w:val="009D30AE"/>
    <w:rsid w:val="009D722A"/>
    <w:rsid w:val="009D79B5"/>
    <w:rsid w:val="009E0308"/>
    <w:rsid w:val="009E10F0"/>
    <w:rsid w:val="009E3457"/>
    <w:rsid w:val="009E7345"/>
    <w:rsid w:val="009F13D9"/>
    <w:rsid w:val="009F2560"/>
    <w:rsid w:val="009F2CF0"/>
    <w:rsid w:val="009F3876"/>
    <w:rsid w:val="009F5899"/>
    <w:rsid w:val="00A0104C"/>
    <w:rsid w:val="00A04B7C"/>
    <w:rsid w:val="00A06D7F"/>
    <w:rsid w:val="00A1507B"/>
    <w:rsid w:val="00A21D03"/>
    <w:rsid w:val="00A22832"/>
    <w:rsid w:val="00A31481"/>
    <w:rsid w:val="00A340E3"/>
    <w:rsid w:val="00A35748"/>
    <w:rsid w:val="00A406EF"/>
    <w:rsid w:val="00A40705"/>
    <w:rsid w:val="00A41E3E"/>
    <w:rsid w:val="00A4317F"/>
    <w:rsid w:val="00A4320A"/>
    <w:rsid w:val="00A44DE2"/>
    <w:rsid w:val="00A469A3"/>
    <w:rsid w:val="00A50B9B"/>
    <w:rsid w:val="00A50E97"/>
    <w:rsid w:val="00A50EAB"/>
    <w:rsid w:val="00A53BAD"/>
    <w:rsid w:val="00A54386"/>
    <w:rsid w:val="00A56CD4"/>
    <w:rsid w:val="00A57A08"/>
    <w:rsid w:val="00A60415"/>
    <w:rsid w:val="00A60785"/>
    <w:rsid w:val="00A62CFD"/>
    <w:rsid w:val="00A66F8D"/>
    <w:rsid w:val="00A679DA"/>
    <w:rsid w:val="00A70039"/>
    <w:rsid w:val="00A70F72"/>
    <w:rsid w:val="00A73EF9"/>
    <w:rsid w:val="00A75953"/>
    <w:rsid w:val="00A75C91"/>
    <w:rsid w:val="00A763E3"/>
    <w:rsid w:val="00A7729C"/>
    <w:rsid w:val="00A77A15"/>
    <w:rsid w:val="00A82FF2"/>
    <w:rsid w:val="00A8504A"/>
    <w:rsid w:val="00A85FF7"/>
    <w:rsid w:val="00A86F2D"/>
    <w:rsid w:val="00A86FFC"/>
    <w:rsid w:val="00A87BAE"/>
    <w:rsid w:val="00AA04B9"/>
    <w:rsid w:val="00AA1A9D"/>
    <w:rsid w:val="00AA222A"/>
    <w:rsid w:val="00AA2FDE"/>
    <w:rsid w:val="00AA393B"/>
    <w:rsid w:val="00AA55F2"/>
    <w:rsid w:val="00AA5AC4"/>
    <w:rsid w:val="00AA721C"/>
    <w:rsid w:val="00AB2A2B"/>
    <w:rsid w:val="00AB6AF6"/>
    <w:rsid w:val="00AC03BA"/>
    <w:rsid w:val="00AC0977"/>
    <w:rsid w:val="00AC1742"/>
    <w:rsid w:val="00AC687C"/>
    <w:rsid w:val="00AC72AC"/>
    <w:rsid w:val="00AC769A"/>
    <w:rsid w:val="00AD1F8D"/>
    <w:rsid w:val="00AD36C9"/>
    <w:rsid w:val="00AD380E"/>
    <w:rsid w:val="00AD3B26"/>
    <w:rsid w:val="00AD648A"/>
    <w:rsid w:val="00AE0752"/>
    <w:rsid w:val="00AE0825"/>
    <w:rsid w:val="00AE12BB"/>
    <w:rsid w:val="00AE1908"/>
    <w:rsid w:val="00AE1D3C"/>
    <w:rsid w:val="00AE2F91"/>
    <w:rsid w:val="00AE30FC"/>
    <w:rsid w:val="00AE31D6"/>
    <w:rsid w:val="00AE3531"/>
    <w:rsid w:val="00AE41F8"/>
    <w:rsid w:val="00AE6947"/>
    <w:rsid w:val="00AE7A62"/>
    <w:rsid w:val="00AF0F09"/>
    <w:rsid w:val="00AF1BCA"/>
    <w:rsid w:val="00AF20DF"/>
    <w:rsid w:val="00AF4155"/>
    <w:rsid w:val="00AF4889"/>
    <w:rsid w:val="00AF6C7B"/>
    <w:rsid w:val="00B00C57"/>
    <w:rsid w:val="00B02170"/>
    <w:rsid w:val="00B022FC"/>
    <w:rsid w:val="00B031E8"/>
    <w:rsid w:val="00B033FA"/>
    <w:rsid w:val="00B07FD0"/>
    <w:rsid w:val="00B115D3"/>
    <w:rsid w:val="00B12F46"/>
    <w:rsid w:val="00B13873"/>
    <w:rsid w:val="00B1519B"/>
    <w:rsid w:val="00B17980"/>
    <w:rsid w:val="00B20DA6"/>
    <w:rsid w:val="00B23B36"/>
    <w:rsid w:val="00B2436A"/>
    <w:rsid w:val="00B24B3E"/>
    <w:rsid w:val="00B254A3"/>
    <w:rsid w:val="00B25E73"/>
    <w:rsid w:val="00B306A2"/>
    <w:rsid w:val="00B310B1"/>
    <w:rsid w:val="00B33CB8"/>
    <w:rsid w:val="00B346DC"/>
    <w:rsid w:val="00B354E2"/>
    <w:rsid w:val="00B35FDC"/>
    <w:rsid w:val="00B366C4"/>
    <w:rsid w:val="00B37EA1"/>
    <w:rsid w:val="00B41D48"/>
    <w:rsid w:val="00B432CD"/>
    <w:rsid w:val="00B45CFA"/>
    <w:rsid w:val="00B46C1F"/>
    <w:rsid w:val="00B50D75"/>
    <w:rsid w:val="00B531B4"/>
    <w:rsid w:val="00B544A2"/>
    <w:rsid w:val="00B549F7"/>
    <w:rsid w:val="00B55EB5"/>
    <w:rsid w:val="00B61EAD"/>
    <w:rsid w:val="00B6683D"/>
    <w:rsid w:val="00B6690E"/>
    <w:rsid w:val="00B66917"/>
    <w:rsid w:val="00B6772F"/>
    <w:rsid w:val="00B67778"/>
    <w:rsid w:val="00B7006D"/>
    <w:rsid w:val="00B741FA"/>
    <w:rsid w:val="00B80E3E"/>
    <w:rsid w:val="00B84A2C"/>
    <w:rsid w:val="00B8511F"/>
    <w:rsid w:val="00B876C2"/>
    <w:rsid w:val="00B90898"/>
    <w:rsid w:val="00B92872"/>
    <w:rsid w:val="00B9778D"/>
    <w:rsid w:val="00B97DC1"/>
    <w:rsid w:val="00BA2548"/>
    <w:rsid w:val="00BA4150"/>
    <w:rsid w:val="00BA48F7"/>
    <w:rsid w:val="00BA71AA"/>
    <w:rsid w:val="00BB17E9"/>
    <w:rsid w:val="00BB3EA8"/>
    <w:rsid w:val="00BC2A65"/>
    <w:rsid w:val="00BC4659"/>
    <w:rsid w:val="00BC5A68"/>
    <w:rsid w:val="00BC69E5"/>
    <w:rsid w:val="00BD31A1"/>
    <w:rsid w:val="00BD38FF"/>
    <w:rsid w:val="00BD3CF0"/>
    <w:rsid w:val="00BD6882"/>
    <w:rsid w:val="00BD773F"/>
    <w:rsid w:val="00BD7CA6"/>
    <w:rsid w:val="00BE13FB"/>
    <w:rsid w:val="00BE1679"/>
    <w:rsid w:val="00BE457E"/>
    <w:rsid w:val="00BE7423"/>
    <w:rsid w:val="00BF18B1"/>
    <w:rsid w:val="00BF53D5"/>
    <w:rsid w:val="00BF6757"/>
    <w:rsid w:val="00BF6A41"/>
    <w:rsid w:val="00BF77D7"/>
    <w:rsid w:val="00C003A4"/>
    <w:rsid w:val="00C01590"/>
    <w:rsid w:val="00C01CA6"/>
    <w:rsid w:val="00C03D1C"/>
    <w:rsid w:val="00C04910"/>
    <w:rsid w:val="00C05A6F"/>
    <w:rsid w:val="00C1115D"/>
    <w:rsid w:val="00C128E1"/>
    <w:rsid w:val="00C13563"/>
    <w:rsid w:val="00C159F5"/>
    <w:rsid w:val="00C16FB2"/>
    <w:rsid w:val="00C171EE"/>
    <w:rsid w:val="00C17926"/>
    <w:rsid w:val="00C21490"/>
    <w:rsid w:val="00C23D85"/>
    <w:rsid w:val="00C24B19"/>
    <w:rsid w:val="00C25929"/>
    <w:rsid w:val="00C26C24"/>
    <w:rsid w:val="00C277B3"/>
    <w:rsid w:val="00C30B91"/>
    <w:rsid w:val="00C514FE"/>
    <w:rsid w:val="00C524AA"/>
    <w:rsid w:val="00C52810"/>
    <w:rsid w:val="00C5313C"/>
    <w:rsid w:val="00C62F85"/>
    <w:rsid w:val="00C64B9C"/>
    <w:rsid w:val="00C676B4"/>
    <w:rsid w:val="00C710EA"/>
    <w:rsid w:val="00C75CCC"/>
    <w:rsid w:val="00C8067B"/>
    <w:rsid w:val="00C80D44"/>
    <w:rsid w:val="00C824AD"/>
    <w:rsid w:val="00C83CE0"/>
    <w:rsid w:val="00C8424C"/>
    <w:rsid w:val="00C84289"/>
    <w:rsid w:val="00C84DD9"/>
    <w:rsid w:val="00C86155"/>
    <w:rsid w:val="00C86940"/>
    <w:rsid w:val="00C9146F"/>
    <w:rsid w:val="00C93782"/>
    <w:rsid w:val="00C95EBE"/>
    <w:rsid w:val="00CB0EE9"/>
    <w:rsid w:val="00CB114B"/>
    <w:rsid w:val="00CB2FBE"/>
    <w:rsid w:val="00CB45B1"/>
    <w:rsid w:val="00CB50CE"/>
    <w:rsid w:val="00CB537E"/>
    <w:rsid w:val="00CB69E3"/>
    <w:rsid w:val="00CC01CF"/>
    <w:rsid w:val="00CC178A"/>
    <w:rsid w:val="00CC1C6F"/>
    <w:rsid w:val="00CC32C8"/>
    <w:rsid w:val="00CC35BF"/>
    <w:rsid w:val="00CC428A"/>
    <w:rsid w:val="00CC46DF"/>
    <w:rsid w:val="00CC6D81"/>
    <w:rsid w:val="00CC6EED"/>
    <w:rsid w:val="00CD0568"/>
    <w:rsid w:val="00CD080B"/>
    <w:rsid w:val="00CD1E71"/>
    <w:rsid w:val="00CD2ED0"/>
    <w:rsid w:val="00CD3407"/>
    <w:rsid w:val="00CD6B19"/>
    <w:rsid w:val="00CD6C44"/>
    <w:rsid w:val="00CD71E9"/>
    <w:rsid w:val="00CD798C"/>
    <w:rsid w:val="00CE01E8"/>
    <w:rsid w:val="00CE228C"/>
    <w:rsid w:val="00CE6113"/>
    <w:rsid w:val="00CF4BDB"/>
    <w:rsid w:val="00D05637"/>
    <w:rsid w:val="00D06A11"/>
    <w:rsid w:val="00D1134D"/>
    <w:rsid w:val="00D13E86"/>
    <w:rsid w:val="00D211D5"/>
    <w:rsid w:val="00D226A9"/>
    <w:rsid w:val="00D22870"/>
    <w:rsid w:val="00D24061"/>
    <w:rsid w:val="00D266D9"/>
    <w:rsid w:val="00D32CCA"/>
    <w:rsid w:val="00D36CA5"/>
    <w:rsid w:val="00D4154F"/>
    <w:rsid w:val="00D41B82"/>
    <w:rsid w:val="00D424CF"/>
    <w:rsid w:val="00D43239"/>
    <w:rsid w:val="00D45829"/>
    <w:rsid w:val="00D4637D"/>
    <w:rsid w:val="00D513C4"/>
    <w:rsid w:val="00D51928"/>
    <w:rsid w:val="00D549EA"/>
    <w:rsid w:val="00D63438"/>
    <w:rsid w:val="00D63EC9"/>
    <w:rsid w:val="00D64C4F"/>
    <w:rsid w:val="00D67E91"/>
    <w:rsid w:val="00D70292"/>
    <w:rsid w:val="00D73B81"/>
    <w:rsid w:val="00D75947"/>
    <w:rsid w:val="00D75D87"/>
    <w:rsid w:val="00D75E4D"/>
    <w:rsid w:val="00D75E6E"/>
    <w:rsid w:val="00D808E8"/>
    <w:rsid w:val="00D809AD"/>
    <w:rsid w:val="00D8203F"/>
    <w:rsid w:val="00D82F7E"/>
    <w:rsid w:val="00D8337D"/>
    <w:rsid w:val="00D85BB9"/>
    <w:rsid w:val="00D85DE1"/>
    <w:rsid w:val="00D86213"/>
    <w:rsid w:val="00D90CFA"/>
    <w:rsid w:val="00D914CD"/>
    <w:rsid w:val="00D95DBF"/>
    <w:rsid w:val="00DA0B59"/>
    <w:rsid w:val="00DA0E27"/>
    <w:rsid w:val="00DA19B1"/>
    <w:rsid w:val="00DA2494"/>
    <w:rsid w:val="00DA4B8F"/>
    <w:rsid w:val="00DA6AEB"/>
    <w:rsid w:val="00DB0343"/>
    <w:rsid w:val="00DB7B43"/>
    <w:rsid w:val="00DC117F"/>
    <w:rsid w:val="00DC1CC1"/>
    <w:rsid w:val="00DC24F8"/>
    <w:rsid w:val="00DC32B4"/>
    <w:rsid w:val="00DC32C0"/>
    <w:rsid w:val="00DC3587"/>
    <w:rsid w:val="00DC3ADC"/>
    <w:rsid w:val="00DC6278"/>
    <w:rsid w:val="00DD0EBB"/>
    <w:rsid w:val="00DE009B"/>
    <w:rsid w:val="00DE0E42"/>
    <w:rsid w:val="00DE1A2F"/>
    <w:rsid w:val="00DE1C02"/>
    <w:rsid w:val="00DE3D1D"/>
    <w:rsid w:val="00DE42FE"/>
    <w:rsid w:val="00DE52A8"/>
    <w:rsid w:val="00DE70D4"/>
    <w:rsid w:val="00DE7C6F"/>
    <w:rsid w:val="00DF1491"/>
    <w:rsid w:val="00DF3344"/>
    <w:rsid w:val="00DF3793"/>
    <w:rsid w:val="00DF4D76"/>
    <w:rsid w:val="00DF5A1B"/>
    <w:rsid w:val="00DF6506"/>
    <w:rsid w:val="00DF6D70"/>
    <w:rsid w:val="00E02A5F"/>
    <w:rsid w:val="00E02DAF"/>
    <w:rsid w:val="00E03222"/>
    <w:rsid w:val="00E076DF"/>
    <w:rsid w:val="00E13A63"/>
    <w:rsid w:val="00E15467"/>
    <w:rsid w:val="00E17DB2"/>
    <w:rsid w:val="00E17E05"/>
    <w:rsid w:val="00E21008"/>
    <w:rsid w:val="00E213A9"/>
    <w:rsid w:val="00E2285B"/>
    <w:rsid w:val="00E25CEE"/>
    <w:rsid w:val="00E267AC"/>
    <w:rsid w:val="00E31B29"/>
    <w:rsid w:val="00E321D8"/>
    <w:rsid w:val="00E34A1D"/>
    <w:rsid w:val="00E37947"/>
    <w:rsid w:val="00E40506"/>
    <w:rsid w:val="00E41A25"/>
    <w:rsid w:val="00E41E7C"/>
    <w:rsid w:val="00E4221E"/>
    <w:rsid w:val="00E43AA6"/>
    <w:rsid w:val="00E44A41"/>
    <w:rsid w:val="00E470B0"/>
    <w:rsid w:val="00E50A2A"/>
    <w:rsid w:val="00E538C4"/>
    <w:rsid w:val="00E6004E"/>
    <w:rsid w:val="00E61A29"/>
    <w:rsid w:val="00E6228B"/>
    <w:rsid w:val="00E63037"/>
    <w:rsid w:val="00E656B8"/>
    <w:rsid w:val="00E66917"/>
    <w:rsid w:val="00E700C2"/>
    <w:rsid w:val="00E71D3A"/>
    <w:rsid w:val="00E72377"/>
    <w:rsid w:val="00E7479D"/>
    <w:rsid w:val="00E76D39"/>
    <w:rsid w:val="00E84754"/>
    <w:rsid w:val="00E84897"/>
    <w:rsid w:val="00E90261"/>
    <w:rsid w:val="00E97D8E"/>
    <w:rsid w:val="00EA3BA8"/>
    <w:rsid w:val="00EA48C9"/>
    <w:rsid w:val="00EA4B36"/>
    <w:rsid w:val="00EB36F2"/>
    <w:rsid w:val="00EB4C15"/>
    <w:rsid w:val="00EB558B"/>
    <w:rsid w:val="00EC370C"/>
    <w:rsid w:val="00EC3ABD"/>
    <w:rsid w:val="00ED039E"/>
    <w:rsid w:val="00ED2301"/>
    <w:rsid w:val="00EE11D7"/>
    <w:rsid w:val="00EE15B5"/>
    <w:rsid w:val="00EE55B8"/>
    <w:rsid w:val="00EE684C"/>
    <w:rsid w:val="00EF2280"/>
    <w:rsid w:val="00EF431B"/>
    <w:rsid w:val="00F01A56"/>
    <w:rsid w:val="00F034AA"/>
    <w:rsid w:val="00F057C4"/>
    <w:rsid w:val="00F17258"/>
    <w:rsid w:val="00F17307"/>
    <w:rsid w:val="00F21270"/>
    <w:rsid w:val="00F2294B"/>
    <w:rsid w:val="00F22DED"/>
    <w:rsid w:val="00F231B7"/>
    <w:rsid w:val="00F25B1E"/>
    <w:rsid w:val="00F25D41"/>
    <w:rsid w:val="00F262ED"/>
    <w:rsid w:val="00F266EC"/>
    <w:rsid w:val="00F26CDF"/>
    <w:rsid w:val="00F26F6B"/>
    <w:rsid w:val="00F33A3A"/>
    <w:rsid w:val="00F3657C"/>
    <w:rsid w:val="00F40F2D"/>
    <w:rsid w:val="00F422A9"/>
    <w:rsid w:val="00F427BE"/>
    <w:rsid w:val="00F44E91"/>
    <w:rsid w:val="00F551C1"/>
    <w:rsid w:val="00F610E7"/>
    <w:rsid w:val="00F65012"/>
    <w:rsid w:val="00F66C22"/>
    <w:rsid w:val="00F67B42"/>
    <w:rsid w:val="00F70AB6"/>
    <w:rsid w:val="00F70D00"/>
    <w:rsid w:val="00F76990"/>
    <w:rsid w:val="00F76CC6"/>
    <w:rsid w:val="00F81F5E"/>
    <w:rsid w:val="00F877B3"/>
    <w:rsid w:val="00F87852"/>
    <w:rsid w:val="00F92A1A"/>
    <w:rsid w:val="00F92AD8"/>
    <w:rsid w:val="00F93672"/>
    <w:rsid w:val="00F93C19"/>
    <w:rsid w:val="00F95609"/>
    <w:rsid w:val="00F95CDA"/>
    <w:rsid w:val="00F95D36"/>
    <w:rsid w:val="00FA75E3"/>
    <w:rsid w:val="00FA7E0F"/>
    <w:rsid w:val="00FB1DA8"/>
    <w:rsid w:val="00FB2253"/>
    <w:rsid w:val="00FB2494"/>
    <w:rsid w:val="00FB4992"/>
    <w:rsid w:val="00FB5C5E"/>
    <w:rsid w:val="00FC3F15"/>
    <w:rsid w:val="00FC46AD"/>
    <w:rsid w:val="00FD46E5"/>
    <w:rsid w:val="00FD5B05"/>
    <w:rsid w:val="00FD7CEB"/>
    <w:rsid w:val="00FE5A51"/>
    <w:rsid w:val="00FE7B9F"/>
    <w:rsid w:val="00FF2CB9"/>
    <w:rsid w:val="00FF3305"/>
    <w:rsid w:val="00FF38E8"/>
    <w:rsid w:val="00FF4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23F15"/>
  <w15:chartTrackingRefBased/>
  <w15:docId w15:val="{C98CFC45-653F-4F5C-895C-E6A0C3F2B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9A"/>
    <w:pPr>
      <w:spacing w:before="120" w:after="200" w:line="280" w:lineRule="exact"/>
    </w:pPr>
    <w:rPr>
      <w:rFonts w:ascii="Gill Sans MT" w:hAnsi="Gill Sans MT"/>
      <w:color w:val="000000" w:themeColor="text1"/>
    </w:rPr>
  </w:style>
  <w:style w:type="paragraph" w:styleId="Heading1">
    <w:name w:val="heading 1"/>
    <w:basedOn w:val="Normal"/>
    <w:next w:val="BodyText"/>
    <w:link w:val="Heading1Char"/>
    <w:qFormat/>
    <w:rsid w:val="00627B9A"/>
    <w:pPr>
      <w:keepNext/>
      <w:keepLines/>
      <w:spacing w:after="560" w:line="620" w:lineRule="exact"/>
      <w:outlineLvl w:val="0"/>
    </w:pPr>
    <w:rPr>
      <w:rFonts w:eastAsiaTheme="majorEastAsia" w:cstheme="majorBidi"/>
      <w:color w:val="005295"/>
      <w:sz w:val="56"/>
      <w:szCs w:val="32"/>
    </w:rPr>
  </w:style>
  <w:style w:type="paragraph" w:styleId="Heading2">
    <w:name w:val="heading 2"/>
    <w:basedOn w:val="Normal"/>
    <w:next w:val="BodyText"/>
    <w:link w:val="Heading2Char"/>
    <w:qFormat/>
    <w:rsid w:val="00627B9A"/>
    <w:pPr>
      <w:keepNext/>
      <w:keepLines/>
      <w:suppressAutoHyphens/>
      <w:spacing w:before="400" w:line="440" w:lineRule="exact"/>
      <w:outlineLvl w:val="1"/>
    </w:pPr>
    <w:rPr>
      <w:rFonts w:eastAsiaTheme="majorEastAsia" w:cstheme="majorBidi"/>
      <w:color w:val="005295"/>
      <w:sz w:val="36"/>
      <w:szCs w:val="26"/>
    </w:rPr>
  </w:style>
  <w:style w:type="paragraph" w:styleId="Heading3">
    <w:name w:val="heading 3"/>
    <w:basedOn w:val="Normal"/>
    <w:next w:val="BodyText"/>
    <w:link w:val="Heading3Char"/>
    <w:qFormat/>
    <w:rsid w:val="00627B9A"/>
    <w:pPr>
      <w:keepNext/>
      <w:keepLines/>
      <w:spacing w:before="400"/>
      <w:outlineLvl w:val="2"/>
    </w:pPr>
    <w:rPr>
      <w:rFonts w:eastAsiaTheme="majorEastAsia" w:cstheme="majorBidi"/>
      <w:color w:val="005295"/>
      <w:szCs w:val="24"/>
    </w:rPr>
  </w:style>
  <w:style w:type="paragraph" w:styleId="Heading4">
    <w:name w:val="heading 4"/>
    <w:basedOn w:val="Normal"/>
    <w:next w:val="Normal"/>
    <w:link w:val="Heading4Char"/>
    <w:uiPriority w:val="9"/>
    <w:unhideWhenUsed/>
    <w:qFormat/>
    <w:rsid w:val="00D41B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7B9A"/>
    <w:rPr>
      <w:rFonts w:ascii="Gill Sans MT" w:eastAsiaTheme="majorEastAsia" w:hAnsi="Gill Sans MT" w:cstheme="majorBidi"/>
      <w:color w:val="005295"/>
      <w:sz w:val="56"/>
      <w:szCs w:val="32"/>
    </w:rPr>
  </w:style>
  <w:style w:type="character" w:customStyle="1" w:styleId="Heading2Char">
    <w:name w:val="Heading 2 Char"/>
    <w:basedOn w:val="DefaultParagraphFont"/>
    <w:link w:val="Heading2"/>
    <w:rsid w:val="00627B9A"/>
    <w:rPr>
      <w:rFonts w:ascii="Gill Sans MT" w:eastAsiaTheme="majorEastAsia" w:hAnsi="Gill Sans MT" w:cstheme="majorBidi"/>
      <w:color w:val="005295"/>
      <w:sz w:val="36"/>
      <w:szCs w:val="26"/>
    </w:rPr>
  </w:style>
  <w:style w:type="character" w:customStyle="1" w:styleId="Heading3Char">
    <w:name w:val="Heading 3 Char"/>
    <w:basedOn w:val="DefaultParagraphFont"/>
    <w:link w:val="Heading3"/>
    <w:rsid w:val="00627B9A"/>
    <w:rPr>
      <w:rFonts w:ascii="Gill Sans MT" w:eastAsiaTheme="majorEastAsia" w:hAnsi="Gill Sans MT" w:cstheme="majorBidi"/>
      <w:color w:val="005295"/>
      <w:szCs w:val="24"/>
    </w:rPr>
  </w:style>
  <w:style w:type="character" w:customStyle="1" w:styleId="Heading4Char">
    <w:name w:val="Heading 4 Char"/>
    <w:basedOn w:val="DefaultParagraphFont"/>
    <w:link w:val="Heading4"/>
    <w:uiPriority w:val="9"/>
    <w:semiHidden/>
    <w:rsid w:val="00D41B82"/>
    <w:rPr>
      <w:rFonts w:asciiTheme="majorHAnsi" w:eastAsiaTheme="majorEastAsia" w:hAnsiTheme="majorHAnsi" w:cstheme="majorBidi"/>
      <w:i/>
      <w:iCs/>
      <w:color w:val="2E74B5" w:themeColor="accent1" w:themeShade="BF"/>
    </w:rPr>
  </w:style>
  <w:style w:type="paragraph" w:styleId="BodyText">
    <w:name w:val="Body Text"/>
    <w:basedOn w:val="Normal"/>
    <w:link w:val="BodyTextChar"/>
    <w:qFormat/>
    <w:rsid w:val="00627B9A"/>
    <w:pPr>
      <w:suppressAutoHyphens/>
    </w:pPr>
  </w:style>
  <w:style w:type="character" w:customStyle="1" w:styleId="BodyTextChar">
    <w:name w:val="Body Text Char"/>
    <w:basedOn w:val="DefaultParagraphFont"/>
    <w:link w:val="BodyText"/>
    <w:rsid w:val="00627B9A"/>
    <w:rPr>
      <w:rFonts w:ascii="Gill Sans MT" w:hAnsi="Gill Sans MT"/>
      <w:color w:val="000000" w:themeColor="text1"/>
    </w:rPr>
  </w:style>
  <w:style w:type="paragraph" w:customStyle="1" w:styleId="BackPage">
    <w:name w:val="Back Page"/>
    <w:basedOn w:val="Normal"/>
    <w:qFormat/>
    <w:rsid w:val="00627B9A"/>
    <w:pPr>
      <w:suppressAutoHyphens/>
      <w:spacing w:after="113" w:line="310" w:lineRule="exact"/>
    </w:pPr>
  </w:style>
  <w:style w:type="paragraph" w:styleId="ListBullet">
    <w:name w:val="List Bullet"/>
    <w:aliases w:val="Bullet"/>
    <w:basedOn w:val="Normal"/>
    <w:qFormat/>
    <w:rsid w:val="00627B9A"/>
    <w:pPr>
      <w:numPr>
        <w:numId w:val="17"/>
      </w:numPr>
      <w:suppressAutoHyphens/>
      <w:spacing w:after="120"/>
    </w:pPr>
  </w:style>
  <w:style w:type="paragraph" w:customStyle="1" w:styleId="BulletNumbered">
    <w:name w:val="Bullet Numbered"/>
    <w:basedOn w:val="ListBullet"/>
    <w:qFormat/>
    <w:rsid w:val="00627B9A"/>
    <w:pPr>
      <w:numPr>
        <w:numId w:val="18"/>
      </w:numPr>
    </w:pPr>
  </w:style>
  <w:style w:type="paragraph" w:styleId="Footer">
    <w:name w:val="footer"/>
    <w:basedOn w:val="Normal"/>
    <w:link w:val="FooterChar"/>
    <w:uiPriority w:val="99"/>
    <w:qFormat/>
    <w:rsid w:val="00627B9A"/>
    <w:pPr>
      <w:tabs>
        <w:tab w:val="right" w:pos="10206"/>
      </w:tabs>
      <w:spacing w:line="280" w:lineRule="atLeast"/>
    </w:pPr>
    <w:rPr>
      <w:color w:val="646464"/>
    </w:rPr>
  </w:style>
  <w:style w:type="character" w:customStyle="1" w:styleId="FooterChar">
    <w:name w:val="Footer Char"/>
    <w:basedOn w:val="DefaultParagraphFont"/>
    <w:link w:val="Footer"/>
    <w:uiPriority w:val="99"/>
    <w:rsid w:val="00627B9A"/>
    <w:rPr>
      <w:rFonts w:ascii="Gill Sans MT" w:hAnsi="Gill Sans MT"/>
      <w:color w:val="646464"/>
    </w:rPr>
  </w:style>
  <w:style w:type="paragraph" w:styleId="Subtitle">
    <w:name w:val="Subtitle"/>
    <w:aliases w:val="Full title"/>
    <w:basedOn w:val="Normal"/>
    <w:next w:val="BodyText"/>
    <w:link w:val="SubtitleChar"/>
    <w:uiPriority w:val="11"/>
    <w:qFormat/>
    <w:rsid w:val="00627B9A"/>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627B9A"/>
    <w:rPr>
      <w:rFonts w:eastAsiaTheme="minorEastAsia"/>
      <w:color w:val="000000" w:themeColor="text1"/>
      <w:sz w:val="24"/>
    </w:rPr>
  </w:style>
  <w:style w:type="paragraph" w:styleId="Title">
    <w:name w:val="Title"/>
    <w:aliases w:val="Short Title"/>
    <w:basedOn w:val="Normal"/>
    <w:next w:val="BodyText"/>
    <w:link w:val="TitleChar"/>
    <w:uiPriority w:val="10"/>
    <w:qFormat/>
    <w:rsid w:val="00627B9A"/>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627B9A"/>
    <w:rPr>
      <w:rFonts w:asciiTheme="majorHAnsi" w:eastAsiaTheme="majorEastAsia" w:hAnsiTheme="majorHAnsi" w:cstheme="majorBidi"/>
      <w:color w:val="000000" w:themeColor="text1"/>
      <w:sz w:val="80"/>
      <w:szCs w:val="56"/>
    </w:rPr>
  </w:style>
  <w:style w:type="table" w:styleId="TableGrid">
    <w:name w:val="Table Grid"/>
    <w:basedOn w:val="TableNormal"/>
    <w:uiPriority w:val="39"/>
    <w:rsid w:val="00627B9A"/>
    <w:pPr>
      <w:spacing w:before="120" w:after="200" w:line="280" w:lineRule="exact"/>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627B9A"/>
    <w:rPr>
      <w:rFonts w:asciiTheme="minorHAnsi" w:hAnsiTheme="minorHAnsi"/>
      <w:i/>
      <w:iCs/>
      <w:sz w:val="22"/>
    </w:rPr>
  </w:style>
  <w:style w:type="character" w:styleId="Emphasis">
    <w:name w:val="Emphasis"/>
    <w:basedOn w:val="DefaultParagraphFont"/>
    <w:uiPriority w:val="20"/>
    <w:qFormat/>
    <w:rsid w:val="00D41B82"/>
    <w:rPr>
      <w:i/>
      <w:iCs/>
    </w:rPr>
  </w:style>
  <w:style w:type="character" w:customStyle="1" w:styleId="BodytextBold">
    <w:name w:val="Body text Bold"/>
    <w:basedOn w:val="Strong"/>
    <w:uiPriority w:val="1"/>
    <w:qFormat/>
    <w:rsid w:val="00627B9A"/>
    <w:rPr>
      <w:rFonts w:asciiTheme="minorHAnsi" w:hAnsiTheme="minorHAnsi"/>
      <w:b/>
      <w:bCs/>
      <w:color w:val="000000" w:themeColor="text1"/>
      <w:sz w:val="22"/>
    </w:rPr>
  </w:style>
  <w:style w:type="character" w:styleId="Strong">
    <w:name w:val="Strong"/>
    <w:basedOn w:val="DefaultParagraphFont"/>
    <w:uiPriority w:val="22"/>
    <w:qFormat/>
    <w:rsid w:val="00D41B82"/>
    <w:rPr>
      <w:b/>
      <w:bCs/>
    </w:rPr>
  </w:style>
  <w:style w:type="paragraph" w:styleId="TOCHeading">
    <w:name w:val="TOC Heading"/>
    <w:basedOn w:val="Heading1"/>
    <w:next w:val="Normal"/>
    <w:uiPriority w:val="39"/>
    <w:qFormat/>
    <w:rsid w:val="00627B9A"/>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627B9A"/>
    <w:pPr>
      <w:spacing w:after="100"/>
    </w:pPr>
    <w:rPr>
      <w:b/>
    </w:rPr>
  </w:style>
  <w:style w:type="paragraph" w:styleId="TOC2">
    <w:name w:val="toc 2"/>
    <w:basedOn w:val="Normal"/>
    <w:next w:val="Normal"/>
    <w:autoRedefine/>
    <w:uiPriority w:val="39"/>
    <w:rsid w:val="00627B9A"/>
    <w:pPr>
      <w:spacing w:after="100"/>
      <w:ind w:left="220"/>
    </w:pPr>
  </w:style>
  <w:style w:type="character" w:customStyle="1" w:styleId="Instructions">
    <w:name w:val="Instructions"/>
    <w:basedOn w:val="CommentReference"/>
    <w:uiPriority w:val="1"/>
    <w:qFormat/>
    <w:rsid w:val="00627B9A"/>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unhideWhenUsed/>
    <w:rsid w:val="00D41B82"/>
    <w:rPr>
      <w:sz w:val="16"/>
      <w:szCs w:val="16"/>
    </w:rPr>
  </w:style>
  <w:style w:type="paragraph" w:customStyle="1" w:styleId="Tabletext">
    <w:name w:val="Table text"/>
    <w:basedOn w:val="BodyText"/>
    <w:qFormat/>
    <w:rsid w:val="00627B9A"/>
    <w:pPr>
      <w:spacing w:before="0" w:after="0" w:line="240" w:lineRule="auto"/>
    </w:pPr>
  </w:style>
  <w:style w:type="paragraph" w:styleId="BalloonText">
    <w:name w:val="Balloon Text"/>
    <w:basedOn w:val="Normal"/>
    <w:link w:val="BalloonTextChar"/>
    <w:uiPriority w:val="99"/>
    <w:semiHidden/>
    <w:unhideWhenUsed/>
    <w:rsid w:val="00D41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B82"/>
    <w:rPr>
      <w:rFonts w:ascii="Tahoma" w:hAnsi="Tahoma" w:cs="Tahoma"/>
      <w:color w:val="000000" w:themeColor="text1"/>
      <w:sz w:val="16"/>
      <w:szCs w:val="16"/>
    </w:rPr>
  </w:style>
  <w:style w:type="paragraph" w:styleId="ListParagraph">
    <w:name w:val="List Paragraph"/>
    <w:basedOn w:val="Normal"/>
    <w:uiPriority w:val="34"/>
    <w:qFormat/>
    <w:rsid w:val="00D41B82"/>
    <w:pPr>
      <w:spacing w:after="0" w:line="240" w:lineRule="auto"/>
      <w:ind w:left="720" w:right="417"/>
      <w:contextualSpacing/>
    </w:pPr>
    <w:rPr>
      <w:rFonts w:ascii="GillSans Light" w:eastAsia="MS Gothic" w:hAnsi="GillSans Light" w:cs="Times New Roman"/>
      <w:color w:val="auto"/>
      <w:sz w:val="24"/>
      <w:szCs w:val="24"/>
      <w:lang w:val="en-US"/>
    </w:rPr>
  </w:style>
  <w:style w:type="character" w:styleId="Hyperlink">
    <w:name w:val="Hyperlink"/>
    <w:basedOn w:val="DefaultParagraphFont"/>
    <w:uiPriority w:val="99"/>
    <w:unhideWhenUsed/>
    <w:rsid w:val="00D41B82"/>
    <w:rPr>
      <w:color w:val="0563C1" w:themeColor="hyperlink"/>
      <w:u w:val="single"/>
    </w:rPr>
  </w:style>
  <w:style w:type="paragraph" w:styleId="CommentText">
    <w:name w:val="annotation text"/>
    <w:basedOn w:val="Normal"/>
    <w:link w:val="CommentTextChar"/>
    <w:uiPriority w:val="99"/>
    <w:semiHidden/>
    <w:unhideWhenUsed/>
    <w:rsid w:val="00D41B82"/>
    <w:pPr>
      <w:spacing w:line="240" w:lineRule="auto"/>
    </w:pPr>
    <w:rPr>
      <w:sz w:val="20"/>
      <w:szCs w:val="20"/>
    </w:rPr>
  </w:style>
  <w:style w:type="character" w:customStyle="1" w:styleId="CommentTextChar">
    <w:name w:val="Comment Text Char"/>
    <w:basedOn w:val="DefaultParagraphFont"/>
    <w:link w:val="CommentText"/>
    <w:uiPriority w:val="99"/>
    <w:semiHidden/>
    <w:rsid w:val="00D41B82"/>
    <w:rPr>
      <w:rFonts w:ascii="Gill Sans MT" w:hAnsi="Gill Sans M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41B82"/>
    <w:rPr>
      <w:b/>
      <w:bCs/>
    </w:rPr>
  </w:style>
  <w:style w:type="character" w:customStyle="1" w:styleId="CommentSubjectChar">
    <w:name w:val="Comment Subject Char"/>
    <w:basedOn w:val="CommentTextChar"/>
    <w:link w:val="CommentSubject"/>
    <w:uiPriority w:val="99"/>
    <w:semiHidden/>
    <w:rsid w:val="00D41B82"/>
    <w:rPr>
      <w:rFonts w:ascii="Gill Sans MT" w:hAnsi="Gill Sans MT"/>
      <w:b/>
      <w:bCs/>
      <w:color w:val="000000" w:themeColor="text1"/>
      <w:sz w:val="20"/>
      <w:szCs w:val="20"/>
    </w:rPr>
  </w:style>
  <w:style w:type="paragraph" w:styleId="TOC3">
    <w:name w:val="toc 3"/>
    <w:basedOn w:val="Normal"/>
    <w:next w:val="Normal"/>
    <w:autoRedefine/>
    <w:uiPriority w:val="39"/>
    <w:rsid w:val="00627B9A"/>
    <w:pPr>
      <w:spacing w:after="100"/>
      <w:ind w:left="440"/>
    </w:pPr>
  </w:style>
  <w:style w:type="character" w:styleId="PlaceholderText">
    <w:name w:val="Placeholder Text"/>
    <w:basedOn w:val="DefaultParagraphFont"/>
    <w:uiPriority w:val="99"/>
    <w:semiHidden/>
    <w:rsid w:val="00D41B82"/>
    <w:rPr>
      <w:color w:val="808080"/>
    </w:rPr>
  </w:style>
  <w:style w:type="paragraph" w:customStyle="1" w:styleId="Default">
    <w:name w:val="Default"/>
    <w:rsid w:val="00D41B82"/>
    <w:pPr>
      <w:autoSpaceDE w:val="0"/>
      <w:autoSpaceDN w:val="0"/>
      <w:adjustRightInd w:val="0"/>
      <w:spacing w:after="0" w:line="240" w:lineRule="auto"/>
    </w:pPr>
    <w:rPr>
      <w:rFonts w:ascii="GillSans Light" w:hAnsi="GillSans Light" w:cs="GillSans Light"/>
      <w:color w:val="000000"/>
      <w:sz w:val="24"/>
      <w:szCs w:val="24"/>
    </w:rPr>
  </w:style>
  <w:style w:type="character" w:styleId="FollowedHyperlink">
    <w:name w:val="FollowedHyperlink"/>
    <w:basedOn w:val="DefaultParagraphFont"/>
    <w:uiPriority w:val="99"/>
    <w:semiHidden/>
    <w:unhideWhenUsed/>
    <w:rsid w:val="00D41B82"/>
    <w:rPr>
      <w:color w:val="954F72" w:themeColor="followedHyperlink"/>
      <w:u w:val="single"/>
    </w:rPr>
  </w:style>
  <w:style w:type="paragraph" w:styleId="NormalWeb">
    <w:name w:val="Normal (Web)"/>
    <w:basedOn w:val="Normal"/>
    <w:uiPriority w:val="99"/>
    <w:semiHidden/>
    <w:unhideWhenUsed/>
    <w:rsid w:val="00D41B8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TOC4">
    <w:name w:val="toc 4"/>
    <w:basedOn w:val="Normal"/>
    <w:next w:val="Normal"/>
    <w:autoRedefine/>
    <w:uiPriority w:val="39"/>
    <w:unhideWhenUsed/>
    <w:rsid w:val="00D41B82"/>
    <w:pPr>
      <w:spacing w:after="100"/>
      <w:ind w:left="660"/>
    </w:pPr>
    <w:rPr>
      <w:rFonts w:asciiTheme="minorHAnsi" w:eastAsiaTheme="minorEastAsia" w:hAnsiTheme="minorHAnsi"/>
      <w:color w:val="auto"/>
      <w:lang w:eastAsia="en-AU"/>
    </w:rPr>
  </w:style>
  <w:style w:type="paragraph" w:styleId="TOC5">
    <w:name w:val="toc 5"/>
    <w:basedOn w:val="Normal"/>
    <w:next w:val="Normal"/>
    <w:autoRedefine/>
    <w:uiPriority w:val="39"/>
    <w:unhideWhenUsed/>
    <w:rsid w:val="00D41B82"/>
    <w:pPr>
      <w:spacing w:after="100"/>
      <w:ind w:left="880"/>
    </w:pPr>
    <w:rPr>
      <w:rFonts w:asciiTheme="minorHAnsi" w:eastAsiaTheme="minorEastAsia" w:hAnsiTheme="minorHAnsi"/>
      <w:color w:val="auto"/>
      <w:lang w:eastAsia="en-AU"/>
    </w:rPr>
  </w:style>
  <w:style w:type="paragraph" w:styleId="TOC6">
    <w:name w:val="toc 6"/>
    <w:basedOn w:val="Normal"/>
    <w:next w:val="Normal"/>
    <w:autoRedefine/>
    <w:uiPriority w:val="39"/>
    <w:unhideWhenUsed/>
    <w:rsid w:val="00D41B82"/>
    <w:pPr>
      <w:spacing w:after="100"/>
      <w:ind w:left="1100"/>
    </w:pPr>
    <w:rPr>
      <w:rFonts w:asciiTheme="minorHAnsi" w:eastAsiaTheme="minorEastAsia" w:hAnsiTheme="minorHAnsi"/>
      <w:color w:val="auto"/>
      <w:lang w:eastAsia="en-AU"/>
    </w:rPr>
  </w:style>
  <w:style w:type="paragraph" w:styleId="TOC7">
    <w:name w:val="toc 7"/>
    <w:basedOn w:val="Normal"/>
    <w:next w:val="Normal"/>
    <w:autoRedefine/>
    <w:uiPriority w:val="39"/>
    <w:unhideWhenUsed/>
    <w:rsid w:val="00D41B82"/>
    <w:pPr>
      <w:spacing w:after="100"/>
      <w:ind w:left="1320"/>
    </w:pPr>
    <w:rPr>
      <w:rFonts w:asciiTheme="minorHAnsi" w:eastAsiaTheme="minorEastAsia" w:hAnsiTheme="minorHAnsi"/>
      <w:color w:val="auto"/>
      <w:lang w:eastAsia="en-AU"/>
    </w:rPr>
  </w:style>
  <w:style w:type="paragraph" w:styleId="TOC8">
    <w:name w:val="toc 8"/>
    <w:basedOn w:val="Normal"/>
    <w:next w:val="Normal"/>
    <w:autoRedefine/>
    <w:uiPriority w:val="39"/>
    <w:unhideWhenUsed/>
    <w:rsid w:val="00D41B82"/>
    <w:pPr>
      <w:spacing w:after="100"/>
      <w:ind w:left="1540"/>
    </w:pPr>
    <w:rPr>
      <w:rFonts w:asciiTheme="minorHAnsi" w:eastAsiaTheme="minorEastAsia" w:hAnsiTheme="minorHAnsi"/>
      <w:color w:val="auto"/>
      <w:lang w:eastAsia="en-AU"/>
    </w:rPr>
  </w:style>
  <w:style w:type="paragraph" w:styleId="TOC9">
    <w:name w:val="toc 9"/>
    <w:basedOn w:val="Normal"/>
    <w:next w:val="Normal"/>
    <w:autoRedefine/>
    <w:uiPriority w:val="39"/>
    <w:unhideWhenUsed/>
    <w:rsid w:val="00D41B82"/>
    <w:pPr>
      <w:spacing w:after="100"/>
      <w:ind w:left="1760"/>
    </w:pPr>
    <w:rPr>
      <w:rFonts w:asciiTheme="minorHAnsi" w:eastAsiaTheme="minorEastAsia" w:hAnsiTheme="minorHAnsi"/>
      <w:color w:val="auto"/>
      <w:lang w:eastAsia="en-AU"/>
    </w:rPr>
  </w:style>
  <w:style w:type="paragraph" w:styleId="Header">
    <w:name w:val="header"/>
    <w:basedOn w:val="Normal"/>
    <w:link w:val="HeaderChar"/>
    <w:uiPriority w:val="99"/>
    <w:unhideWhenUsed/>
    <w:rsid w:val="002A33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36A"/>
    <w:rPr>
      <w:rFonts w:ascii="Gill Sans MT" w:hAnsi="Gill Sans MT"/>
      <w:color w:val="000000" w:themeColor="text1"/>
    </w:rPr>
  </w:style>
  <w:style w:type="character" w:customStyle="1" w:styleId="BoldItalic">
    <w:name w:val="Bold &amp; Italic"/>
    <w:basedOn w:val="BodytextBold"/>
    <w:uiPriority w:val="1"/>
    <w:qFormat/>
    <w:rsid w:val="00627B9A"/>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627B9A"/>
    <w:rPr>
      <w:rFonts w:asciiTheme="minorHAnsi" w:hAnsiTheme="minorHAnsi"/>
      <w:sz w:val="22"/>
      <w:vertAlign w:val="superscript"/>
    </w:rPr>
  </w:style>
  <w:style w:type="paragraph" w:styleId="FootnoteText">
    <w:name w:val="footnote text"/>
    <w:basedOn w:val="Normal"/>
    <w:link w:val="FootnoteTextChar"/>
    <w:uiPriority w:val="99"/>
    <w:rsid w:val="00627B9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627B9A"/>
    <w:rPr>
      <w:color w:val="000000" w:themeColor="text1"/>
      <w:sz w:val="20"/>
      <w:szCs w:val="20"/>
    </w:rPr>
  </w:style>
  <w:style w:type="paragraph" w:styleId="Revision">
    <w:name w:val="Revision"/>
    <w:hidden/>
    <w:uiPriority w:val="99"/>
    <w:semiHidden/>
    <w:rsid w:val="00756B19"/>
    <w:pPr>
      <w:spacing w:after="0" w:line="240" w:lineRule="auto"/>
    </w:pPr>
    <w:rPr>
      <w:rFonts w:ascii="Gill Sans MT" w:hAnsi="Gill Sans MT"/>
      <w:color w:val="000000" w:themeColor="text1"/>
    </w:rPr>
  </w:style>
  <w:style w:type="table" w:customStyle="1" w:styleId="TableGrid1">
    <w:name w:val="Table Grid1"/>
    <w:basedOn w:val="TableNormal"/>
    <w:next w:val="TableGrid"/>
    <w:uiPriority w:val="39"/>
    <w:rsid w:val="001F401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850520">
      <w:bodyDiv w:val="1"/>
      <w:marLeft w:val="0"/>
      <w:marRight w:val="0"/>
      <w:marTop w:val="0"/>
      <w:marBottom w:val="0"/>
      <w:divBdr>
        <w:top w:val="none" w:sz="0" w:space="0" w:color="auto"/>
        <w:left w:val="none" w:sz="0" w:space="0" w:color="auto"/>
        <w:bottom w:val="none" w:sz="0" w:space="0" w:color="auto"/>
        <w:right w:val="none" w:sz="0" w:space="0" w:color="auto"/>
      </w:divBdr>
    </w:div>
    <w:div w:id="1231890236">
      <w:bodyDiv w:val="1"/>
      <w:marLeft w:val="0"/>
      <w:marRight w:val="0"/>
      <w:marTop w:val="0"/>
      <w:marBottom w:val="0"/>
      <w:divBdr>
        <w:top w:val="none" w:sz="0" w:space="0" w:color="auto"/>
        <w:left w:val="none" w:sz="0" w:space="0" w:color="auto"/>
        <w:bottom w:val="none" w:sz="0" w:space="0" w:color="auto"/>
        <w:right w:val="none" w:sz="0" w:space="0" w:color="auto"/>
      </w:divBdr>
    </w:div>
    <w:div w:id="198662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au/Series/C2004A03712" TargetMode="External"/><Relationship Id="rId18" Type="http://schemas.openxmlformats.org/officeDocument/2006/relationships/hyperlink" Target="mailto:service@smartygrants.com.au"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thelaw.tas.gov.au/tocview/index.w3p;cond=;doc_id=46%2B%2B2004%2BAT%40EN%2B20170404000000;histon=;pdfauthverid=;prompt=;rec=;rtfauthverid=;term=;webauthverid=" TargetMode="External"/><Relationship Id="rId17" Type="http://schemas.openxmlformats.org/officeDocument/2006/relationships/hyperlink" Target="https://help.smartygrants.com.au/using-smartygrants/faq's/applicant-faq's/" TargetMode="External"/><Relationship Id="rId2" Type="http://schemas.openxmlformats.org/officeDocument/2006/relationships/numbering" Target="numbering.xml"/><Relationship Id="rId16" Type="http://schemas.openxmlformats.org/officeDocument/2006/relationships/hyperlink" Target="https://help.smartygrants.com.au/resources/help-guide-for-applicants/" TargetMode="External"/><Relationship Id="rId20" Type="http://schemas.openxmlformats.org/officeDocument/2006/relationships/hyperlink" Target="https://www.skills.tas.gov.au/funding/trainingandworkpathway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easury.tas.gov.au/Documents/FC-12%20Grant%20Management.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kills.tas.gov.au/funding/trainingandworkpathways" TargetMode="External"/><Relationship Id="rId23" Type="http://schemas.openxmlformats.org/officeDocument/2006/relationships/fontTable" Target="fontTable.xml"/><Relationship Id="rId10" Type="http://schemas.openxmlformats.org/officeDocument/2006/relationships/hyperlink" Target="mailto:deb.wilcox@skills.tas.gov.au" TargetMode="External"/><Relationship Id="rId19" Type="http://schemas.openxmlformats.org/officeDocument/2006/relationships/hyperlink" Target="mailto:deb.wilcox@stategrowth.tas.gov.au" TargetMode="External"/><Relationship Id="rId4" Type="http://schemas.openxmlformats.org/officeDocument/2006/relationships/settings" Target="settings.xml"/><Relationship Id="rId9" Type="http://schemas.openxmlformats.org/officeDocument/2006/relationships/hyperlink" Target="https://attendee.gotowebinar.com/rt/5667876191199835149" TargetMode="External"/><Relationship Id="rId14" Type="http://schemas.openxmlformats.org/officeDocument/2006/relationships/hyperlink" Target="http://www.austlii.edu.au/au/legis/tas/consol_act/rtia2009234/"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B7DDB-73B0-4724-951A-BC2EFCF01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14</Pages>
  <Words>4584</Words>
  <Characters>26130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30653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Wilcox, Debra</dc:creator>
  <cp:keywords/>
  <dc:description/>
  <cp:lastModifiedBy>Heidenreich, Martin</cp:lastModifiedBy>
  <cp:revision>85</cp:revision>
  <cp:lastPrinted>2019-10-30T02:40:00Z</cp:lastPrinted>
  <dcterms:created xsi:type="dcterms:W3CDTF">2019-11-04T00:02:00Z</dcterms:created>
  <dcterms:modified xsi:type="dcterms:W3CDTF">2019-11-05T22:39:00Z</dcterms:modified>
</cp:coreProperties>
</file>